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53F1" w14:textId="78A5CAC0" w:rsidR="00F356C8" w:rsidRPr="000278BF" w:rsidRDefault="001043EA" w:rsidP="002B65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contextualSpacing/>
        <w:jc w:val="center"/>
        <w:rPr>
          <w:sz w:val="18"/>
          <w:szCs w:val="18"/>
        </w:rPr>
      </w:pPr>
      <w:r>
        <w:rPr>
          <w:sz w:val="18"/>
          <w:szCs w:val="18"/>
          <w14:ligatures w14:val="standardContextual"/>
        </w:rPr>
        <w:drawing>
          <wp:inline distT="0" distB="0" distL="0" distR="0" wp14:anchorId="1DAE4B87" wp14:editId="22E0FFA1">
            <wp:extent cx="2260600" cy="319527"/>
            <wp:effectExtent l="0" t="0" r="0" b="0"/>
            <wp:docPr id="58725614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56147"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715" cy="341169"/>
                    </a:xfrm>
                    <a:prstGeom prst="rect">
                      <a:avLst/>
                    </a:prstGeom>
                  </pic:spPr>
                </pic:pic>
              </a:graphicData>
            </a:graphic>
          </wp:inline>
        </w:drawing>
      </w:r>
    </w:p>
    <w:p w14:paraId="70CCE225" w14:textId="7AFC08AD" w:rsidR="002D6993" w:rsidRDefault="002D6993" w:rsidP="002B653C">
      <w:pPr>
        <w:keepNext/>
        <w:tabs>
          <w:tab w:val="left" w:pos="0"/>
          <w:tab w:val="left" w:pos="2160"/>
          <w:tab w:val="left" w:pos="2880"/>
          <w:tab w:val="left" w:pos="3600"/>
        </w:tabs>
        <w:ind w:left="-360"/>
        <w:contextualSpacing/>
        <w:jc w:val="center"/>
        <w:outlineLvl w:val="2"/>
        <w:rPr>
          <w:bCs/>
          <w:sz w:val="28"/>
          <w:szCs w:val="28"/>
        </w:rPr>
      </w:pPr>
    </w:p>
    <w:p w14:paraId="477C482D" w14:textId="0B6016B9" w:rsidR="002D6993" w:rsidRPr="008B386B" w:rsidRDefault="009264B5" w:rsidP="004D03F1">
      <w:pPr>
        <w:keepNext/>
        <w:tabs>
          <w:tab w:val="left" w:pos="0"/>
          <w:tab w:val="left" w:pos="2160"/>
          <w:tab w:val="left" w:pos="2880"/>
          <w:tab w:val="left" w:pos="3600"/>
        </w:tabs>
        <w:ind w:left="-360"/>
        <w:contextualSpacing/>
        <w:jc w:val="center"/>
        <w:outlineLvl w:val="2"/>
        <w:rPr>
          <w:rFonts w:ascii="Open Sans SemiBold" w:hAnsi="Open Sans SemiBold" w:cs="Open Sans SemiBold"/>
          <w:b/>
          <w:bCs/>
          <w:sz w:val="28"/>
          <w:szCs w:val="28"/>
        </w:rPr>
      </w:pPr>
      <w:r>
        <w:rPr>
          <w:bCs/>
          <w:sz w:val="18"/>
          <w:szCs w:val="18"/>
          <w14:ligatures w14:val="standardContextual"/>
        </w:rPr>
        <mc:AlternateContent>
          <mc:Choice Requires="wps">
            <w:drawing>
              <wp:anchor distT="0" distB="0" distL="114300" distR="114300" simplePos="0" relativeHeight="251659264" behindDoc="0" locked="0" layoutInCell="1" allowOverlap="1" wp14:anchorId="0C53A4BB" wp14:editId="55C366F5">
                <wp:simplePos x="0" y="0"/>
                <wp:positionH relativeFrom="column">
                  <wp:posOffset>-153824</wp:posOffset>
                </wp:positionH>
                <wp:positionV relativeFrom="paragraph">
                  <wp:posOffset>279430</wp:posOffset>
                </wp:positionV>
                <wp:extent cx="6272613" cy="3050848"/>
                <wp:effectExtent l="0" t="0" r="13970" b="10160"/>
                <wp:wrapNone/>
                <wp:docPr id="2101186667" name="Rectangle 1"/>
                <wp:cNvGraphicFramePr/>
                <a:graphic xmlns:a="http://schemas.openxmlformats.org/drawingml/2006/main">
                  <a:graphicData uri="http://schemas.microsoft.com/office/word/2010/wordprocessingShape">
                    <wps:wsp>
                      <wps:cNvSpPr/>
                      <wps:spPr>
                        <a:xfrm>
                          <a:off x="0" y="0"/>
                          <a:ext cx="6272613" cy="305084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C12A" id="Rectangle 1" o:spid="_x0000_s1026" style="position:absolute;margin-left:-12.1pt;margin-top:22pt;width:493.9pt;height:2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" filled="f" strokecolor="#09101d [484]" strokeweight="1pt"/>
            </w:pict>
          </mc:Fallback>
        </mc:AlternateContent>
      </w:r>
      <w:r w:rsidR="00F356C8" w:rsidRPr="008B386B">
        <w:rPr>
          <w:rFonts w:ascii="Open Sans SemiBold" w:hAnsi="Open Sans SemiBold" w:cs="Open Sans SemiBold"/>
          <w:b/>
          <w:bCs/>
          <w:sz w:val="28"/>
          <w:szCs w:val="28"/>
        </w:rPr>
        <w:t>Settlement Report Submission Form</w:t>
      </w:r>
      <w:r w:rsidR="00016F21" w:rsidRPr="008B386B">
        <w:rPr>
          <w:rFonts w:ascii="Open Sans SemiBold" w:hAnsi="Open Sans SemiBold" w:cs="Open Sans SemiBold"/>
          <w:b/>
          <w:bCs/>
          <w:sz w:val="28"/>
          <w:szCs w:val="28"/>
        </w:rPr>
        <w:t xml:space="preserve"> &amp; Instructions</w:t>
      </w:r>
    </w:p>
    <w:p w14:paraId="2D2BDF2D" w14:textId="112599BD" w:rsidR="00222051" w:rsidRPr="00F356C8" w:rsidRDefault="00222051" w:rsidP="002B653C">
      <w:pPr>
        <w:keepNext/>
        <w:tabs>
          <w:tab w:val="left" w:pos="0"/>
          <w:tab w:val="left" w:pos="2160"/>
          <w:tab w:val="left" w:pos="2880"/>
          <w:tab w:val="left" w:pos="3600"/>
        </w:tabs>
        <w:ind w:left="-360"/>
        <w:contextualSpacing/>
        <w:outlineLvl w:val="2"/>
        <w:rPr>
          <w:bCs/>
          <w:noProof w:val="0"/>
          <w:sz w:val="18"/>
          <w:szCs w:val="18"/>
        </w:rPr>
      </w:pPr>
    </w:p>
    <w:p w14:paraId="62F88811" w14:textId="03136659" w:rsidR="00D81AD6" w:rsidRPr="009264B5" w:rsidRDefault="00EE2AC1" w:rsidP="004955AB">
      <w:pPr>
        <w:rPr>
          <w:rFonts w:ascii="Open Sans" w:hAnsi="Open Sans" w:cs="Open Sans"/>
          <w:sz w:val="17"/>
          <w:szCs w:val="17"/>
        </w:rPr>
      </w:pPr>
      <w:r w:rsidRPr="00EE2AC1">
        <w:rPr>
          <w:rFonts w:ascii="Open Sans" w:hAnsi="Open Sans" w:cs="Open Sans"/>
          <w:sz w:val="17"/>
          <w:szCs w:val="17"/>
        </w:rPr>
        <w:t>Please read the following instructions for submitting a report of a settlement for consideration for inclusion in the Jury Verdict Reporter’s Settlements by Category publication. We consider any negotiated settlement. This includes matters that settled post-trial or pursuant to mediation. This publication does not include binding arbitration awards</w:t>
      </w:r>
      <w:r w:rsidR="002B050C" w:rsidRPr="009264B5">
        <w:rPr>
          <w:rFonts w:ascii="Open Sans" w:hAnsi="Open Sans" w:cs="Open Sans"/>
          <w:sz w:val="17"/>
          <w:szCs w:val="17"/>
        </w:rPr>
        <w:t xml:space="preserve">. </w:t>
      </w:r>
    </w:p>
    <w:p w14:paraId="08AD65C2" w14:textId="5CC58724" w:rsidR="0034332A" w:rsidRPr="009264B5" w:rsidRDefault="0034332A" w:rsidP="004955AB">
      <w:pPr>
        <w:rPr>
          <w:rFonts w:ascii="Open Sans" w:hAnsi="Open Sans" w:cs="Open Sans"/>
          <w:sz w:val="17"/>
          <w:szCs w:val="17"/>
        </w:rPr>
      </w:pPr>
    </w:p>
    <w:p w14:paraId="505C1B3E" w14:textId="059281CE" w:rsidR="00C67A36" w:rsidRPr="009264B5" w:rsidRDefault="00C67A36" w:rsidP="00D721ED">
      <w:pPr>
        <w:pStyle w:val="ListParagraph"/>
        <w:numPr>
          <w:ilvl w:val="0"/>
          <w:numId w:val="1"/>
        </w:numPr>
        <w:rPr>
          <w:rFonts w:ascii="Open Sans" w:hAnsi="Open Sans" w:cs="Open Sans"/>
          <w:sz w:val="17"/>
          <w:szCs w:val="17"/>
        </w:rPr>
      </w:pPr>
      <w:r w:rsidRPr="009264B5">
        <w:rPr>
          <w:rFonts w:ascii="Open Sans" w:hAnsi="Open Sans" w:cs="Open Sans"/>
          <w:sz w:val="17"/>
          <w:szCs w:val="17"/>
        </w:rPr>
        <w:t>Complete the Form</w:t>
      </w:r>
    </w:p>
    <w:p w14:paraId="279A4B9E" w14:textId="54532A3B" w:rsidR="008F54F4" w:rsidRPr="009264B5" w:rsidRDefault="00E17579" w:rsidP="008F54F4">
      <w:pPr>
        <w:pStyle w:val="ListParagraph"/>
        <w:numPr>
          <w:ilvl w:val="0"/>
          <w:numId w:val="1"/>
        </w:numPr>
        <w:rPr>
          <w:rFonts w:ascii="Open Sans" w:hAnsi="Open Sans" w:cs="Open Sans"/>
          <w:sz w:val="17"/>
          <w:szCs w:val="17"/>
        </w:rPr>
      </w:pPr>
      <w:r w:rsidRPr="009264B5">
        <w:rPr>
          <w:rFonts w:ascii="Open Sans" w:hAnsi="Open Sans" w:cs="Open Sans"/>
          <w:sz w:val="17"/>
          <w:szCs w:val="17"/>
        </w:rPr>
        <w:t>Re-s</w:t>
      </w:r>
      <w:r w:rsidR="00CF7581" w:rsidRPr="009264B5">
        <w:rPr>
          <w:rFonts w:ascii="Open Sans" w:hAnsi="Open Sans" w:cs="Open Sans"/>
          <w:sz w:val="17"/>
          <w:szCs w:val="17"/>
        </w:rPr>
        <w:t>ave th</w:t>
      </w:r>
      <w:r w:rsidR="00D90E2E" w:rsidRPr="009264B5">
        <w:rPr>
          <w:rFonts w:ascii="Open Sans" w:hAnsi="Open Sans" w:cs="Open Sans"/>
          <w:sz w:val="17"/>
          <w:szCs w:val="17"/>
        </w:rPr>
        <w:t>e</w:t>
      </w:r>
      <w:r w:rsidR="00CF7581" w:rsidRPr="009264B5">
        <w:rPr>
          <w:rFonts w:ascii="Open Sans" w:hAnsi="Open Sans" w:cs="Open Sans"/>
          <w:sz w:val="17"/>
          <w:szCs w:val="17"/>
        </w:rPr>
        <w:t xml:space="preserve"> </w:t>
      </w:r>
      <w:r w:rsidR="006B1FEA" w:rsidRPr="009264B5">
        <w:rPr>
          <w:rFonts w:ascii="Open Sans" w:hAnsi="Open Sans" w:cs="Open Sans"/>
          <w:sz w:val="17"/>
          <w:szCs w:val="17"/>
        </w:rPr>
        <w:t>document</w:t>
      </w:r>
      <w:r w:rsidR="00CF7581" w:rsidRPr="009264B5">
        <w:rPr>
          <w:rFonts w:ascii="Open Sans" w:hAnsi="Open Sans" w:cs="Open Sans"/>
          <w:sz w:val="17"/>
          <w:szCs w:val="17"/>
        </w:rPr>
        <w:t xml:space="preserve"> with a label that </w:t>
      </w:r>
      <w:r w:rsidR="005A51EE" w:rsidRPr="009264B5">
        <w:rPr>
          <w:rFonts w:ascii="Open Sans" w:hAnsi="Open Sans" w:cs="Open Sans"/>
          <w:sz w:val="17"/>
          <w:szCs w:val="17"/>
        </w:rPr>
        <w:t xml:space="preserve">identifies </w:t>
      </w:r>
      <w:r w:rsidR="00CF7581" w:rsidRPr="009264B5">
        <w:rPr>
          <w:rFonts w:ascii="Open Sans" w:hAnsi="Open Sans" w:cs="Open Sans"/>
          <w:sz w:val="17"/>
          <w:szCs w:val="17"/>
        </w:rPr>
        <w:t>your firm name, plaintiff’s gender/age, and settlement amount</w:t>
      </w:r>
      <w:r w:rsidR="00A67EF0" w:rsidRPr="009264B5">
        <w:rPr>
          <w:rFonts w:ascii="Open Sans" w:hAnsi="Open Sans" w:cs="Open Sans"/>
          <w:sz w:val="17"/>
          <w:szCs w:val="17"/>
        </w:rPr>
        <w:t xml:space="preserve">, for example: </w:t>
      </w:r>
      <w:r w:rsidR="00DD60BC" w:rsidRPr="009264B5">
        <w:rPr>
          <w:rFonts w:ascii="Open Sans" w:hAnsi="Open Sans" w:cs="Open Sans"/>
          <w:sz w:val="17"/>
          <w:szCs w:val="17"/>
        </w:rPr>
        <w:t>Smith &amp; Jones M</w:t>
      </w:r>
      <w:r w:rsidR="000E3CB9" w:rsidRPr="009264B5">
        <w:rPr>
          <w:rFonts w:ascii="Open Sans" w:hAnsi="Open Sans" w:cs="Open Sans"/>
          <w:sz w:val="17"/>
          <w:szCs w:val="17"/>
        </w:rPr>
        <w:t>-25 $350,000</w:t>
      </w:r>
      <w:r w:rsidR="00315971" w:rsidRPr="009264B5">
        <w:rPr>
          <w:rFonts w:ascii="Open Sans" w:hAnsi="Open Sans" w:cs="Open Sans"/>
          <w:sz w:val="17"/>
          <w:szCs w:val="17"/>
        </w:rPr>
        <w:t>.</w:t>
      </w:r>
    </w:p>
    <w:p w14:paraId="3BD18922" w14:textId="3FE7482D" w:rsidR="002F35CF" w:rsidRPr="009264B5" w:rsidRDefault="00CF7581" w:rsidP="008F54F4">
      <w:pPr>
        <w:pStyle w:val="ListParagraph"/>
        <w:numPr>
          <w:ilvl w:val="0"/>
          <w:numId w:val="1"/>
        </w:numPr>
        <w:rPr>
          <w:rFonts w:ascii="Open Sans" w:hAnsi="Open Sans" w:cs="Open Sans"/>
          <w:sz w:val="17"/>
          <w:szCs w:val="17"/>
        </w:rPr>
      </w:pPr>
      <w:r w:rsidRPr="009264B5">
        <w:rPr>
          <w:rFonts w:ascii="Open Sans" w:hAnsi="Open Sans" w:cs="Open Sans"/>
          <w:sz w:val="17"/>
          <w:szCs w:val="17"/>
        </w:rPr>
        <w:t xml:space="preserve">Email this completed form to </w:t>
      </w:r>
      <w:hyperlink r:id="rId8" w:history="1">
        <w:r w:rsidR="00FC613B" w:rsidRPr="009264B5">
          <w:rPr>
            <w:rStyle w:val="Hyperlink"/>
            <w:rFonts w:ascii="Open Sans" w:hAnsi="Open Sans" w:cs="Open Sans"/>
            <w:sz w:val="17"/>
            <w:szCs w:val="17"/>
          </w:rPr>
          <w:t>JVRsettlementreports@lawbulletinmedia.com</w:t>
        </w:r>
      </w:hyperlink>
      <w:r w:rsidRPr="009264B5">
        <w:rPr>
          <w:rFonts w:ascii="Open Sans" w:hAnsi="Open Sans" w:cs="Open Sans"/>
          <w:sz w:val="17"/>
          <w:szCs w:val="17"/>
        </w:rPr>
        <w:t xml:space="preserve"> with the </w:t>
      </w:r>
      <w:r w:rsidR="00655216" w:rsidRPr="009264B5">
        <w:rPr>
          <w:rFonts w:ascii="Open Sans" w:hAnsi="Open Sans" w:cs="Open Sans"/>
          <w:sz w:val="17"/>
          <w:szCs w:val="17"/>
        </w:rPr>
        <w:t>form</w:t>
      </w:r>
      <w:r w:rsidRPr="009264B5">
        <w:rPr>
          <w:rFonts w:ascii="Open Sans" w:hAnsi="Open Sans" w:cs="Open Sans"/>
          <w:sz w:val="17"/>
          <w:szCs w:val="17"/>
        </w:rPr>
        <w:t xml:space="preserve"> label in the subject line. Please include only ONE form per email.</w:t>
      </w:r>
      <w:r w:rsidR="002F5A1D" w:rsidRPr="009264B5">
        <w:rPr>
          <w:rFonts w:ascii="Open Sans" w:hAnsi="Open Sans" w:cs="Open Sans"/>
          <w:sz w:val="17"/>
          <w:szCs w:val="17"/>
        </w:rPr>
        <w:t xml:space="preserve"> </w:t>
      </w:r>
    </w:p>
    <w:p w14:paraId="77F5A996" w14:textId="3FD6ADFD" w:rsidR="002F35CF" w:rsidRPr="009264B5" w:rsidRDefault="002F35CF" w:rsidP="004955AB">
      <w:pPr>
        <w:rPr>
          <w:rFonts w:ascii="Open Sans" w:hAnsi="Open Sans" w:cs="Open Sans"/>
          <w:sz w:val="17"/>
          <w:szCs w:val="17"/>
        </w:rPr>
      </w:pPr>
    </w:p>
    <w:p w14:paraId="038A8E62" w14:textId="5FBF0E54" w:rsidR="00756063" w:rsidRPr="009264B5" w:rsidRDefault="00756063" w:rsidP="004955AB">
      <w:pPr>
        <w:rPr>
          <w:rFonts w:ascii="Open Sans" w:hAnsi="Open Sans" w:cs="Open Sans"/>
          <w:sz w:val="17"/>
          <w:szCs w:val="17"/>
        </w:rPr>
      </w:pPr>
      <w:r w:rsidRPr="009264B5">
        <w:rPr>
          <w:rFonts w:ascii="Open Sans" w:hAnsi="Open Sans" w:cs="Open Sans"/>
          <w:sz w:val="17"/>
          <w:szCs w:val="17"/>
        </w:rPr>
        <w:t xml:space="preserve">In order to provide our subscribers with consistent, current, and </w:t>
      </w:r>
      <w:r w:rsidR="00AC00F1" w:rsidRPr="009264B5">
        <w:rPr>
          <w:rFonts w:ascii="Open Sans" w:hAnsi="Open Sans" w:cs="Open Sans"/>
          <w:sz w:val="17"/>
          <w:szCs w:val="17"/>
        </w:rPr>
        <w:t>quality</w:t>
      </w:r>
      <w:r w:rsidRPr="009264B5">
        <w:rPr>
          <w:rFonts w:ascii="Open Sans" w:hAnsi="Open Sans" w:cs="Open Sans"/>
          <w:sz w:val="17"/>
          <w:szCs w:val="17"/>
        </w:rPr>
        <w:t xml:space="preserve"> content, we ask that firms submit a report </w:t>
      </w:r>
      <w:r w:rsidR="00DA779C" w:rsidRPr="009264B5">
        <w:rPr>
          <w:rFonts w:ascii="Open Sans" w:hAnsi="Open Sans" w:cs="Open Sans"/>
          <w:sz w:val="17"/>
          <w:szCs w:val="17"/>
        </w:rPr>
        <w:t xml:space="preserve">for consideration of publication </w:t>
      </w:r>
      <w:r w:rsidRPr="009264B5">
        <w:rPr>
          <w:rFonts w:ascii="Open Sans" w:hAnsi="Open Sans" w:cs="Open Sans"/>
          <w:sz w:val="17"/>
          <w:szCs w:val="17"/>
        </w:rPr>
        <w:t>to us as soon as possible after the date of settlement</w:t>
      </w:r>
      <w:r w:rsidR="005651F0" w:rsidRPr="009264B5">
        <w:rPr>
          <w:rFonts w:ascii="Open Sans" w:hAnsi="Open Sans" w:cs="Open Sans"/>
          <w:sz w:val="17"/>
          <w:szCs w:val="17"/>
        </w:rPr>
        <w:t xml:space="preserve"> and no later than thirty (30) days after date of settlement</w:t>
      </w:r>
      <w:r w:rsidR="00E94E1B" w:rsidRPr="009264B5">
        <w:rPr>
          <w:rFonts w:ascii="Open Sans" w:hAnsi="Open Sans" w:cs="Open Sans"/>
          <w:sz w:val="17"/>
          <w:szCs w:val="17"/>
        </w:rPr>
        <w:t xml:space="preserve">. </w:t>
      </w:r>
      <w:r w:rsidR="00FC62BB" w:rsidRPr="009264B5">
        <w:rPr>
          <w:rFonts w:ascii="Open Sans" w:hAnsi="Open Sans" w:cs="Open Sans"/>
          <w:sz w:val="17"/>
          <w:szCs w:val="17"/>
        </w:rPr>
        <w:t>If you believe your settlement is a record, let us know</w:t>
      </w:r>
      <w:r w:rsidR="00FD5876" w:rsidRPr="009264B5">
        <w:rPr>
          <w:rFonts w:ascii="Open Sans" w:hAnsi="Open Sans" w:cs="Open Sans"/>
          <w:sz w:val="17"/>
          <w:szCs w:val="17"/>
        </w:rPr>
        <w:t xml:space="preserve">. </w:t>
      </w:r>
      <w:r w:rsidR="00A56037" w:rsidRPr="009264B5">
        <w:rPr>
          <w:rFonts w:ascii="Open Sans" w:hAnsi="Open Sans" w:cs="Open Sans"/>
          <w:sz w:val="17"/>
          <w:szCs w:val="17"/>
        </w:rPr>
        <w:t xml:space="preserve">We will conduct an evaluation if the matter is submitted to us promptly. </w:t>
      </w:r>
    </w:p>
    <w:p w14:paraId="46B96177" w14:textId="29B5D24C" w:rsidR="00EE7C15" w:rsidRPr="009264B5" w:rsidRDefault="00EE7C15" w:rsidP="004955AB">
      <w:pPr>
        <w:rPr>
          <w:rFonts w:ascii="Open Sans" w:hAnsi="Open Sans" w:cs="Open Sans"/>
          <w:sz w:val="17"/>
          <w:szCs w:val="17"/>
        </w:rPr>
      </w:pPr>
    </w:p>
    <w:p w14:paraId="28DB270E" w14:textId="047CDB34" w:rsidR="002F5B2C" w:rsidRPr="009264B5" w:rsidRDefault="002F5B2C" w:rsidP="002F5B2C">
      <w:pPr>
        <w:rPr>
          <w:rFonts w:ascii="Open Sans" w:hAnsi="Open Sans" w:cs="Open Sans"/>
          <w:sz w:val="17"/>
          <w:szCs w:val="17"/>
        </w:rPr>
      </w:pPr>
      <w:r w:rsidRPr="009264B5">
        <w:rPr>
          <w:rFonts w:ascii="Open Sans" w:hAnsi="Open Sans" w:cs="Open Sans"/>
          <w:sz w:val="17"/>
          <w:szCs w:val="17"/>
        </w:rPr>
        <w:t xml:space="preserve">To avoid delays in publication, please complete all fields. If the report is complete and accepted for publication, it will be published in next </w:t>
      </w:r>
      <w:r w:rsidR="00822775" w:rsidRPr="009264B5">
        <w:rPr>
          <w:rFonts w:ascii="Open Sans" w:hAnsi="Open Sans" w:cs="Open Sans"/>
          <w:sz w:val="17"/>
          <w:szCs w:val="17"/>
        </w:rPr>
        <w:t xml:space="preserve">calendar </w:t>
      </w:r>
      <w:r w:rsidRPr="009264B5">
        <w:rPr>
          <w:rFonts w:ascii="Open Sans" w:hAnsi="Open Sans" w:cs="Open Sans"/>
          <w:sz w:val="17"/>
          <w:szCs w:val="17"/>
        </w:rPr>
        <w:t xml:space="preserve">month’s edition and available in Lawyerport on the final Friday of the month. </w:t>
      </w:r>
    </w:p>
    <w:p w14:paraId="4192DB48" w14:textId="6C060803" w:rsidR="002F5B2C" w:rsidRPr="009264B5" w:rsidRDefault="002F5B2C" w:rsidP="002F5B2C">
      <w:pPr>
        <w:rPr>
          <w:rFonts w:ascii="Open Sans" w:hAnsi="Open Sans" w:cs="Open Sans"/>
          <w:sz w:val="17"/>
          <w:szCs w:val="17"/>
        </w:rPr>
      </w:pPr>
    </w:p>
    <w:p w14:paraId="19B55A94" w14:textId="18EADFB2" w:rsidR="00D50E59" w:rsidRPr="009264B5" w:rsidRDefault="00D50E59" w:rsidP="00D50E59">
      <w:pPr>
        <w:rPr>
          <w:rFonts w:ascii="Open Sans" w:hAnsi="Open Sans" w:cs="Open Sans"/>
          <w:sz w:val="17"/>
          <w:szCs w:val="17"/>
        </w:rPr>
      </w:pPr>
      <w:r w:rsidRPr="009264B5">
        <w:rPr>
          <w:rFonts w:ascii="Open Sans" w:hAnsi="Open Sans" w:cs="Open Sans"/>
          <w:sz w:val="17"/>
          <w:szCs w:val="17"/>
        </w:rPr>
        <w:t xml:space="preserve">Please email </w:t>
      </w:r>
      <w:hyperlink r:id="rId9" w:history="1">
        <w:r w:rsidRPr="009264B5">
          <w:rPr>
            <w:rStyle w:val="Hyperlink"/>
            <w:rFonts w:ascii="Open Sans" w:hAnsi="Open Sans" w:cs="Open Sans"/>
            <w:sz w:val="17"/>
            <w:szCs w:val="17"/>
          </w:rPr>
          <w:t>JVRsettlementreports@lawbulletinmedia.com</w:t>
        </w:r>
      </w:hyperlink>
      <w:r w:rsidRPr="009264B5">
        <w:rPr>
          <w:rFonts w:ascii="Open Sans" w:hAnsi="Open Sans" w:cs="Open Sans"/>
          <w:sz w:val="17"/>
          <w:szCs w:val="17"/>
        </w:rPr>
        <w:t xml:space="preserve"> if you have any questions.</w:t>
      </w:r>
    </w:p>
    <w:p w14:paraId="57A877CB" w14:textId="55A040CD" w:rsidR="00D50E59" w:rsidRDefault="00D50E59" w:rsidP="004955AB"/>
    <w:p w14:paraId="21E84BF3" w14:textId="45662579" w:rsidR="002D6993" w:rsidRDefault="002D6993" w:rsidP="004955AB">
      <w:pPr>
        <w:rPr>
          <w:b/>
          <w:bCs/>
        </w:rPr>
      </w:pPr>
    </w:p>
    <w:p w14:paraId="3FB1AF13" w14:textId="77777777" w:rsidR="002D6993" w:rsidRDefault="002D6993" w:rsidP="004955AB">
      <w:pPr>
        <w:rPr>
          <w:b/>
          <w:bCs/>
        </w:rPr>
      </w:pPr>
    </w:p>
    <w:p w14:paraId="03DF1424" w14:textId="77777777" w:rsidR="002D6993" w:rsidRPr="009264B5" w:rsidRDefault="00ED0611" w:rsidP="004955AB">
      <w:pPr>
        <w:rPr>
          <w:rFonts w:ascii="Open Sans" w:hAnsi="Open Sans" w:cs="Open Sans"/>
          <w:sz w:val="17"/>
          <w:szCs w:val="17"/>
        </w:rPr>
      </w:pPr>
      <w:r w:rsidRPr="009264B5">
        <w:rPr>
          <w:rFonts w:ascii="Open Sans" w:hAnsi="Open Sans" w:cs="Open Sans"/>
          <w:b/>
          <w:bCs/>
          <w:sz w:val="17"/>
          <w:szCs w:val="17"/>
        </w:rPr>
        <w:t xml:space="preserve">Is this matter confidential? </w:t>
      </w:r>
      <w:r w:rsidR="002D6993" w:rsidRPr="009264B5">
        <w:rPr>
          <w:rFonts w:ascii="Open Sans" w:hAnsi="Open Sans" w:cs="Open Sans"/>
          <w:b/>
          <w:bCs/>
          <w:sz w:val="17"/>
          <w:szCs w:val="17"/>
        </w:rPr>
        <w:t xml:space="preserve"> </w:t>
      </w:r>
      <w:r w:rsidR="00EE7C15" w:rsidRPr="009264B5">
        <w:rPr>
          <w:rFonts w:ascii="Open Sans" w:hAnsi="Open Sans" w:cs="Open Sans"/>
          <w:sz w:val="17"/>
          <w:szCs w:val="17"/>
        </w:rPr>
        <w:t xml:space="preserve">If </w:t>
      </w:r>
      <w:r w:rsidR="00175B6F" w:rsidRPr="009264B5">
        <w:rPr>
          <w:rFonts w:ascii="Open Sans" w:hAnsi="Open Sans" w:cs="Open Sans"/>
          <w:sz w:val="17"/>
          <w:szCs w:val="17"/>
        </w:rPr>
        <w:t>yes</w:t>
      </w:r>
      <w:r w:rsidR="00EE7C15" w:rsidRPr="009264B5">
        <w:rPr>
          <w:rFonts w:ascii="Open Sans" w:hAnsi="Open Sans" w:cs="Open Sans"/>
          <w:sz w:val="17"/>
          <w:szCs w:val="17"/>
        </w:rPr>
        <w:t xml:space="preserve">, please </w:t>
      </w:r>
      <w:r w:rsidR="00B90EA4" w:rsidRPr="009264B5">
        <w:rPr>
          <w:rFonts w:ascii="Open Sans" w:hAnsi="Open Sans" w:cs="Open Sans"/>
          <w:sz w:val="17"/>
          <w:szCs w:val="17"/>
        </w:rPr>
        <w:t>see</w:t>
      </w:r>
      <w:r w:rsidR="00EE7C15" w:rsidRPr="009264B5">
        <w:rPr>
          <w:rFonts w:ascii="Open Sans" w:hAnsi="Open Sans" w:cs="Open Sans"/>
          <w:sz w:val="17"/>
          <w:szCs w:val="17"/>
        </w:rPr>
        <w:t xml:space="preserve"> </w:t>
      </w:r>
      <w:r w:rsidR="00EC248B" w:rsidRPr="009264B5">
        <w:rPr>
          <w:rFonts w:ascii="Open Sans" w:hAnsi="Open Sans" w:cs="Open Sans"/>
          <w:sz w:val="17"/>
          <w:szCs w:val="17"/>
        </w:rPr>
        <w:t xml:space="preserve">special instructions for confidential settlements </w:t>
      </w:r>
      <w:r w:rsidR="002D6993" w:rsidRPr="009264B5">
        <w:rPr>
          <w:rFonts w:ascii="Open Sans" w:hAnsi="Open Sans" w:cs="Open Sans"/>
          <w:sz w:val="17"/>
          <w:szCs w:val="17"/>
        </w:rPr>
        <w:t>on page 3.</w:t>
      </w:r>
    </w:p>
    <w:p w14:paraId="2FB83EE4" w14:textId="1EF37EB9" w:rsidR="00C542E4" w:rsidRPr="009264B5" w:rsidRDefault="00EC248B" w:rsidP="004955AB">
      <w:pPr>
        <w:rPr>
          <w:rFonts w:ascii="Open Sans" w:hAnsi="Open Sans" w:cs="Open Sans"/>
          <w:b/>
          <w:bCs/>
          <w:sz w:val="17"/>
          <w:szCs w:val="17"/>
        </w:rPr>
      </w:pPr>
      <w:r w:rsidRPr="009264B5">
        <w:rPr>
          <w:rFonts w:ascii="Open Sans" w:hAnsi="Open Sans" w:cs="Open Sans"/>
          <w:sz w:val="17"/>
          <w:szCs w:val="17"/>
        </w:rPr>
        <w:t xml:space="preserve"> </w:t>
      </w:r>
    </w:p>
    <w:p w14:paraId="4DAE0F63" w14:textId="46F8F12A" w:rsidR="000A718B" w:rsidRPr="009264B5" w:rsidRDefault="000A718B"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Date of settlement:</w:t>
      </w:r>
      <w:r w:rsidR="002D6993" w:rsidRPr="009264B5">
        <w:rPr>
          <w:rFonts w:ascii="Open Sans" w:hAnsi="Open Sans" w:cs="Open Sans"/>
          <w:b/>
          <w:sz w:val="17"/>
          <w:szCs w:val="17"/>
        </w:rPr>
        <w:t xml:space="preserve">  </w:t>
      </w:r>
      <w:sdt>
        <w:sdtPr>
          <w:rPr>
            <w:rFonts w:ascii="Open Sans" w:hAnsi="Open Sans" w:cs="Open Sans"/>
            <w:b/>
            <w:sz w:val="17"/>
            <w:szCs w:val="17"/>
          </w:rPr>
          <w:id w:val="51284075"/>
          <w:placeholder>
            <w:docPart w:val="13E8C16D7E4B481AA9916C22198836D9"/>
          </w:placeholder>
          <w:showingPlcHdr/>
          <w:date>
            <w:dateFormat w:val="M/d/yyyy"/>
            <w:lid w:val="en-US"/>
            <w:storeMappedDataAs w:val="dateTime"/>
            <w:calendar w:val="gregorian"/>
          </w:date>
        </w:sdtPr>
        <w:sdtEndPr/>
        <w:sdtContent>
          <w:r w:rsidR="00DB5326" w:rsidRPr="00CB1375">
            <w:rPr>
              <w:rStyle w:val="PlaceholderText"/>
            </w:rPr>
            <w:t>Click or tap to enter a date.</w:t>
          </w:r>
        </w:sdtContent>
      </w:sdt>
      <w:r w:rsidRPr="009264B5">
        <w:rPr>
          <w:rFonts w:ascii="Open Sans" w:hAnsi="Open Sans" w:cs="Open Sans"/>
          <w:b/>
          <w:sz w:val="17"/>
          <w:szCs w:val="17"/>
        </w:rPr>
        <w:tab/>
      </w:r>
    </w:p>
    <w:p w14:paraId="299137CA" w14:textId="35CB0033" w:rsidR="000A718B" w:rsidRPr="009264B5" w:rsidRDefault="000A718B" w:rsidP="002D6993">
      <w:pPr>
        <w:rPr>
          <w:rFonts w:ascii="Open Sans" w:hAnsi="Open Sans" w:cs="Open Sans"/>
          <w:sz w:val="17"/>
          <w:szCs w:val="17"/>
        </w:rPr>
      </w:pPr>
    </w:p>
    <w:p w14:paraId="4325A3D7" w14:textId="6A9C0E87" w:rsidR="003A2C4D" w:rsidRPr="009264B5" w:rsidRDefault="003A2C4D"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Case Number</w:t>
      </w:r>
      <w:r w:rsidR="007B786E" w:rsidRPr="009264B5">
        <w:rPr>
          <w:rFonts w:ascii="Open Sans" w:hAnsi="Open Sans" w:cs="Open Sans"/>
          <w:b/>
          <w:sz w:val="17"/>
          <w:szCs w:val="17"/>
        </w:rPr>
        <w:t>:</w:t>
      </w:r>
      <w:r w:rsidR="002D6993" w:rsidRPr="009264B5">
        <w:rPr>
          <w:rFonts w:ascii="Open Sans" w:hAnsi="Open Sans" w:cs="Open Sans"/>
          <w:b/>
          <w:sz w:val="17"/>
          <w:szCs w:val="17"/>
        </w:rPr>
        <w:t xml:space="preserve">  </w:t>
      </w:r>
      <w:sdt>
        <w:sdtPr>
          <w:rPr>
            <w:rFonts w:ascii="Open Sans" w:hAnsi="Open Sans" w:cs="Open Sans"/>
            <w:b/>
            <w:sz w:val="17"/>
            <w:szCs w:val="17"/>
          </w:rPr>
          <w:id w:val="1028924136"/>
          <w:placeholder>
            <w:docPart w:val="DefaultPlaceholder_-1854013440"/>
          </w:placeholder>
          <w:showingPlcHdr/>
        </w:sdtPr>
        <w:sdtEndPr/>
        <w:sdtContent>
          <w:r w:rsidR="00074C07" w:rsidRPr="009264B5">
            <w:rPr>
              <w:rStyle w:val="PlaceholderText"/>
              <w:rFonts w:ascii="Open Sans" w:eastAsiaTheme="minorHAnsi" w:hAnsi="Open Sans" w:cs="Open Sans"/>
              <w:sz w:val="17"/>
              <w:szCs w:val="17"/>
            </w:rPr>
            <w:t>Click or tap here to enter text.</w:t>
          </w:r>
        </w:sdtContent>
      </w:sdt>
    </w:p>
    <w:p w14:paraId="6110A0F1" w14:textId="7291F14A" w:rsidR="003A2C4D" w:rsidRPr="009264B5" w:rsidRDefault="003A2C4D" w:rsidP="002D6993">
      <w:pPr>
        <w:spacing w:line="96" w:lineRule="auto"/>
        <w:rPr>
          <w:rFonts w:ascii="Open Sans" w:hAnsi="Open Sans" w:cs="Open Sans"/>
          <w:sz w:val="17"/>
          <w:szCs w:val="17"/>
        </w:rPr>
      </w:pPr>
    </w:p>
    <w:p w14:paraId="5B337225" w14:textId="293A2D26" w:rsidR="002D6993" w:rsidRPr="001A680B" w:rsidRDefault="003A2C4D" w:rsidP="004D03F1">
      <w:pPr>
        <w:ind w:left="336" w:firstLine="14"/>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If the case was settled prior filing suit, write “no suit filed.” If the case number is confidential, write “confidential</w:t>
      </w:r>
      <w:r w:rsidR="00987397" w:rsidRPr="001A680B">
        <w:rPr>
          <w:rFonts w:ascii="Open Sans" w:hAnsi="Open Sans" w:cs="Open Sans"/>
          <w:i/>
          <w:iCs/>
          <w:color w:val="767171" w:themeColor="background2" w:themeShade="80"/>
          <w:sz w:val="17"/>
          <w:szCs w:val="17"/>
        </w:rPr>
        <w:t>.</w:t>
      </w:r>
      <w:r w:rsidRPr="001A680B">
        <w:rPr>
          <w:rFonts w:ascii="Open Sans" w:hAnsi="Open Sans" w:cs="Open Sans"/>
          <w:i/>
          <w:iCs/>
          <w:color w:val="767171" w:themeColor="background2" w:themeShade="80"/>
          <w:sz w:val="17"/>
          <w:szCs w:val="17"/>
        </w:rPr>
        <w:t xml:space="preserve">” </w:t>
      </w:r>
      <w:r w:rsidR="00BC6C9F" w:rsidRPr="001A680B">
        <w:rPr>
          <w:rFonts w:ascii="Open Sans" w:hAnsi="Open Sans" w:cs="Open Sans"/>
          <w:i/>
          <w:iCs/>
          <w:color w:val="767171" w:themeColor="background2" w:themeShade="80"/>
          <w:sz w:val="17"/>
          <w:szCs w:val="17"/>
        </w:rPr>
        <w:t>(</w:t>
      </w:r>
      <w:r w:rsidR="00987397" w:rsidRPr="001A680B">
        <w:rPr>
          <w:rFonts w:ascii="Open Sans" w:hAnsi="Open Sans" w:cs="Open Sans"/>
          <w:i/>
          <w:iCs/>
          <w:color w:val="767171" w:themeColor="background2" w:themeShade="80"/>
          <w:sz w:val="17"/>
          <w:szCs w:val="17"/>
        </w:rPr>
        <w:t>S</w:t>
      </w:r>
      <w:r w:rsidR="00BC6C9F" w:rsidRPr="001A680B">
        <w:rPr>
          <w:rFonts w:ascii="Open Sans" w:hAnsi="Open Sans" w:cs="Open Sans"/>
          <w:i/>
          <w:iCs/>
          <w:color w:val="767171" w:themeColor="background2" w:themeShade="80"/>
          <w:sz w:val="17"/>
          <w:szCs w:val="17"/>
        </w:rPr>
        <w:t xml:space="preserve">ee </w:t>
      </w:r>
      <w:r w:rsidR="00987397" w:rsidRPr="001A680B">
        <w:rPr>
          <w:rFonts w:ascii="Open Sans" w:hAnsi="Open Sans" w:cs="Open Sans"/>
          <w:i/>
          <w:iCs/>
          <w:color w:val="767171" w:themeColor="background2" w:themeShade="80"/>
          <w:sz w:val="17"/>
          <w:szCs w:val="17"/>
        </w:rPr>
        <w:t>special instructions for confidential settlements</w:t>
      </w:r>
      <w:r w:rsidR="002D6993" w:rsidRPr="001A680B">
        <w:rPr>
          <w:rFonts w:ascii="Open Sans" w:hAnsi="Open Sans" w:cs="Open Sans"/>
          <w:i/>
          <w:iCs/>
          <w:color w:val="767171" w:themeColor="background2" w:themeShade="80"/>
          <w:sz w:val="17"/>
          <w:szCs w:val="17"/>
        </w:rPr>
        <w:t xml:space="preserve"> on page 3</w:t>
      </w:r>
      <w:r w:rsidR="00987397" w:rsidRPr="001A680B">
        <w:rPr>
          <w:rFonts w:ascii="Open Sans" w:hAnsi="Open Sans" w:cs="Open Sans"/>
          <w:i/>
          <w:iCs/>
          <w:color w:val="767171" w:themeColor="background2" w:themeShade="80"/>
          <w:sz w:val="17"/>
          <w:szCs w:val="17"/>
        </w:rPr>
        <w:t>.)</w:t>
      </w:r>
    </w:p>
    <w:p w14:paraId="45A0291C" w14:textId="77777777" w:rsidR="002F1036" w:rsidRPr="009264B5" w:rsidRDefault="002F1036" w:rsidP="004955AB">
      <w:pPr>
        <w:rPr>
          <w:rFonts w:ascii="Open Sans" w:hAnsi="Open Sans" w:cs="Open Sans"/>
          <w:sz w:val="17"/>
          <w:szCs w:val="17"/>
        </w:rPr>
      </w:pPr>
    </w:p>
    <w:p w14:paraId="09CC3853" w14:textId="16E99090" w:rsidR="00BF2999" w:rsidRPr="009264B5" w:rsidRDefault="00BF2999"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Venue:</w:t>
      </w:r>
      <w:r w:rsidR="002D6993" w:rsidRPr="009264B5">
        <w:rPr>
          <w:rFonts w:ascii="Open Sans" w:hAnsi="Open Sans" w:cs="Open Sans"/>
          <w:b/>
          <w:sz w:val="17"/>
          <w:szCs w:val="17"/>
        </w:rPr>
        <w:t xml:space="preserve">  </w:t>
      </w:r>
      <w:sdt>
        <w:sdtPr>
          <w:rPr>
            <w:rFonts w:ascii="Open Sans" w:hAnsi="Open Sans" w:cs="Open Sans"/>
            <w:b/>
            <w:sz w:val="17"/>
            <w:szCs w:val="17"/>
          </w:rPr>
          <w:id w:val="-1847550295"/>
          <w:placeholder>
            <w:docPart w:val="DefaultPlaceholder_-1854013440"/>
          </w:placeholder>
          <w:showingPlcHdr/>
          <w:text/>
        </w:sdtPr>
        <w:sdtEndPr/>
        <w:sdtContent>
          <w:r w:rsidR="007B786E" w:rsidRPr="009264B5">
            <w:rPr>
              <w:rStyle w:val="PlaceholderText"/>
              <w:rFonts w:ascii="Open Sans" w:eastAsiaTheme="minorHAnsi" w:hAnsi="Open Sans" w:cs="Open Sans"/>
              <w:sz w:val="17"/>
              <w:szCs w:val="17"/>
            </w:rPr>
            <w:t>Click or tap here to enter text.</w:t>
          </w:r>
        </w:sdtContent>
      </w:sdt>
    </w:p>
    <w:p w14:paraId="29E73CF9" w14:textId="77777777" w:rsidR="00BF2999" w:rsidRPr="009264B5" w:rsidRDefault="00BF2999" w:rsidP="002D6993">
      <w:pPr>
        <w:spacing w:line="96" w:lineRule="auto"/>
        <w:rPr>
          <w:rFonts w:ascii="Open Sans" w:hAnsi="Open Sans" w:cs="Open Sans"/>
          <w:sz w:val="17"/>
          <w:szCs w:val="17"/>
        </w:rPr>
      </w:pPr>
    </w:p>
    <w:p w14:paraId="541B833F" w14:textId="73F2402B" w:rsidR="002D6993" w:rsidRPr="001A680B" w:rsidRDefault="00BF2999" w:rsidP="004D03F1">
      <w:pPr>
        <w:ind w:left="322" w:firstLine="14"/>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 xml:space="preserve">This is the county/state, or district court where the matter was filed. If the matter settled before filing, tell us the venue where the matter would’ve been filed if it had not settled. Note that we cannot publish a matter if the venue is subject to confidentiality. </w:t>
      </w:r>
      <w:r w:rsidR="00987397" w:rsidRPr="001A680B">
        <w:rPr>
          <w:rFonts w:ascii="Open Sans" w:hAnsi="Open Sans" w:cs="Open Sans"/>
          <w:i/>
          <w:iCs/>
          <w:color w:val="767171" w:themeColor="background2" w:themeShade="80"/>
          <w:sz w:val="17"/>
          <w:szCs w:val="17"/>
        </w:rPr>
        <w:t>(See special instructions for confidential settlements</w:t>
      </w:r>
      <w:r w:rsidR="002D6993" w:rsidRPr="001A680B">
        <w:rPr>
          <w:rFonts w:ascii="Open Sans" w:hAnsi="Open Sans" w:cs="Open Sans"/>
          <w:i/>
          <w:iCs/>
          <w:color w:val="767171" w:themeColor="background2" w:themeShade="80"/>
          <w:sz w:val="17"/>
          <w:szCs w:val="17"/>
        </w:rPr>
        <w:t xml:space="preserve"> on page 3</w:t>
      </w:r>
      <w:r w:rsidR="00987397" w:rsidRPr="001A680B">
        <w:rPr>
          <w:rFonts w:ascii="Open Sans" w:hAnsi="Open Sans" w:cs="Open Sans"/>
          <w:i/>
          <w:iCs/>
          <w:color w:val="767171" w:themeColor="background2" w:themeShade="80"/>
          <w:sz w:val="17"/>
          <w:szCs w:val="17"/>
        </w:rPr>
        <w:t>.)</w:t>
      </w:r>
    </w:p>
    <w:p w14:paraId="686F36C8" w14:textId="78A438B5" w:rsidR="006B4106" w:rsidRPr="009264B5" w:rsidRDefault="006B4106" w:rsidP="004955AB">
      <w:pPr>
        <w:rPr>
          <w:rFonts w:ascii="Open Sans" w:hAnsi="Open Sans" w:cs="Open Sans"/>
          <w:sz w:val="17"/>
          <w:szCs w:val="17"/>
        </w:rPr>
      </w:pPr>
    </w:p>
    <w:p w14:paraId="358BBE53" w14:textId="46DC7596" w:rsidR="00FD7AA7" w:rsidRPr="009264B5" w:rsidRDefault="006B4106"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 xml:space="preserve">Settlement </w:t>
      </w:r>
      <w:r w:rsidR="00FD7AA7" w:rsidRPr="009264B5">
        <w:rPr>
          <w:rFonts w:ascii="Open Sans" w:hAnsi="Open Sans" w:cs="Open Sans"/>
          <w:b/>
          <w:sz w:val="17"/>
          <w:szCs w:val="17"/>
        </w:rPr>
        <w:t>Amount:</w:t>
      </w:r>
      <w:r w:rsidR="002D6993" w:rsidRPr="009264B5">
        <w:rPr>
          <w:rFonts w:ascii="Open Sans" w:hAnsi="Open Sans" w:cs="Open Sans"/>
          <w:b/>
          <w:sz w:val="17"/>
          <w:szCs w:val="17"/>
        </w:rPr>
        <w:t xml:space="preserve">  </w:t>
      </w:r>
      <w:sdt>
        <w:sdtPr>
          <w:rPr>
            <w:rFonts w:ascii="Open Sans" w:hAnsi="Open Sans" w:cs="Open Sans"/>
            <w:b/>
            <w:sz w:val="17"/>
            <w:szCs w:val="17"/>
          </w:rPr>
          <w:id w:val="-505291483"/>
          <w:placeholder>
            <w:docPart w:val="DE8DD1DF6CC34DFA8C8D36515503290E"/>
          </w:placeholder>
          <w:showingPlcHdr/>
          <w:text/>
        </w:sdtPr>
        <w:sdtEndPr/>
        <w:sdtContent>
          <w:r w:rsidR="00FD7AA7" w:rsidRPr="009264B5">
            <w:rPr>
              <w:rStyle w:val="PlaceholderText"/>
              <w:rFonts w:ascii="Open Sans" w:eastAsiaTheme="minorHAnsi" w:hAnsi="Open Sans" w:cs="Open Sans"/>
              <w:sz w:val="17"/>
              <w:szCs w:val="17"/>
            </w:rPr>
            <w:t>Click or tap here to enter text.</w:t>
          </w:r>
        </w:sdtContent>
      </w:sdt>
    </w:p>
    <w:p w14:paraId="56551C56" w14:textId="77777777" w:rsidR="002D6993" w:rsidRPr="009264B5" w:rsidRDefault="002D6993" w:rsidP="004955AB">
      <w:pPr>
        <w:rPr>
          <w:rFonts w:ascii="Open Sans" w:hAnsi="Open Sans" w:cs="Open Sans"/>
          <w:b/>
          <w:sz w:val="17"/>
          <w:szCs w:val="17"/>
        </w:rPr>
      </w:pPr>
    </w:p>
    <w:p w14:paraId="426C8934" w14:textId="1B63F506" w:rsidR="00BF2999" w:rsidRPr="009264B5" w:rsidRDefault="00BF2999"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Plaintiff(s)’ name</w:t>
      </w:r>
      <w:r w:rsidR="00BE6876" w:rsidRPr="009264B5">
        <w:rPr>
          <w:rFonts w:ascii="Open Sans" w:hAnsi="Open Sans" w:cs="Open Sans"/>
          <w:b/>
          <w:sz w:val="17"/>
          <w:szCs w:val="17"/>
        </w:rPr>
        <w:t>s</w:t>
      </w:r>
      <w:r w:rsidRPr="009264B5">
        <w:rPr>
          <w:rFonts w:ascii="Open Sans" w:hAnsi="Open Sans" w:cs="Open Sans"/>
          <w:b/>
          <w:sz w:val="17"/>
          <w:szCs w:val="17"/>
        </w:rPr>
        <w:t>:</w:t>
      </w:r>
      <w:r w:rsidR="002D6993" w:rsidRPr="009264B5">
        <w:rPr>
          <w:rFonts w:ascii="Open Sans" w:hAnsi="Open Sans" w:cs="Open Sans"/>
          <w:b/>
          <w:sz w:val="17"/>
          <w:szCs w:val="17"/>
        </w:rPr>
        <w:t xml:space="preserve">  </w:t>
      </w:r>
      <w:sdt>
        <w:sdtPr>
          <w:rPr>
            <w:rFonts w:ascii="Open Sans" w:hAnsi="Open Sans" w:cs="Open Sans"/>
            <w:b/>
            <w:sz w:val="17"/>
            <w:szCs w:val="17"/>
          </w:rPr>
          <w:id w:val="571019180"/>
          <w:placeholder>
            <w:docPart w:val="DefaultPlaceholder_-1854013440"/>
          </w:placeholder>
          <w:showingPlcHdr/>
          <w:text/>
        </w:sdtPr>
        <w:sdtEndPr/>
        <w:sdtContent>
          <w:r w:rsidR="00F56F3F" w:rsidRPr="009264B5">
            <w:rPr>
              <w:rStyle w:val="PlaceholderText"/>
              <w:rFonts w:ascii="Open Sans" w:eastAsiaTheme="minorHAnsi" w:hAnsi="Open Sans" w:cs="Open Sans"/>
              <w:sz w:val="17"/>
              <w:szCs w:val="17"/>
            </w:rPr>
            <w:t>Click or tap here to enter text.</w:t>
          </w:r>
        </w:sdtContent>
      </w:sdt>
    </w:p>
    <w:p w14:paraId="462EF4A2" w14:textId="1FAC6077" w:rsidR="0019081B" w:rsidRPr="009264B5" w:rsidRDefault="0019081B" w:rsidP="002D6993">
      <w:pPr>
        <w:spacing w:line="96" w:lineRule="auto"/>
        <w:rPr>
          <w:rFonts w:ascii="Open Sans" w:hAnsi="Open Sans" w:cs="Open Sans"/>
          <w:sz w:val="17"/>
          <w:szCs w:val="17"/>
        </w:rPr>
      </w:pPr>
    </w:p>
    <w:p w14:paraId="5EDD0294" w14:textId="15C292A8" w:rsidR="002D6993" w:rsidRPr="001A680B" w:rsidRDefault="0019081B" w:rsidP="002D6993">
      <w:pPr>
        <w:ind w:left="336" w:firstLine="14"/>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State “confidential” if the plaintiff(s)’ names are confidential.</w:t>
      </w:r>
      <w:r w:rsidR="00F829A0" w:rsidRPr="001A680B">
        <w:rPr>
          <w:rFonts w:ascii="Open Sans" w:hAnsi="Open Sans" w:cs="Open Sans"/>
          <w:i/>
          <w:iCs/>
          <w:color w:val="767171" w:themeColor="background2" w:themeShade="80"/>
          <w:sz w:val="17"/>
          <w:szCs w:val="17"/>
        </w:rPr>
        <w:t xml:space="preserve"> (See special instructions for confidential settlements</w:t>
      </w:r>
      <w:r w:rsidR="002D6993" w:rsidRPr="001A680B">
        <w:rPr>
          <w:rFonts w:ascii="Open Sans" w:hAnsi="Open Sans" w:cs="Open Sans"/>
          <w:i/>
          <w:iCs/>
          <w:color w:val="767171" w:themeColor="background2" w:themeShade="80"/>
          <w:sz w:val="17"/>
          <w:szCs w:val="17"/>
        </w:rPr>
        <w:t xml:space="preserve"> on page 3</w:t>
      </w:r>
      <w:r w:rsidR="00F829A0" w:rsidRPr="001A680B">
        <w:rPr>
          <w:rFonts w:ascii="Open Sans" w:hAnsi="Open Sans" w:cs="Open Sans"/>
          <w:i/>
          <w:iCs/>
          <w:color w:val="767171" w:themeColor="background2" w:themeShade="80"/>
          <w:sz w:val="17"/>
          <w:szCs w:val="17"/>
        </w:rPr>
        <w:t>.)</w:t>
      </w:r>
    </w:p>
    <w:p w14:paraId="0852FDAD" w14:textId="7854B294" w:rsidR="002D6993" w:rsidRPr="009264B5" w:rsidRDefault="002D6993" w:rsidP="0019081B">
      <w:pPr>
        <w:rPr>
          <w:rFonts w:ascii="Open Sans" w:hAnsi="Open Sans" w:cs="Open Sans"/>
          <w:b/>
          <w:sz w:val="17"/>
          <w:szCs w:val="17"/>
        </w:rPr>
      </w:pPr>
    </w:p>
    <w:p w14:paraId="4279B711" w14:textId="157ABB3D" w:rsidR="0019081B" w:rsidRPr="009264B5" w:rsidRDefault="0019081B" w:rsidP="002D6993">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Plaintiff</w:t>
      </w:r>
      <w:r w:rsidR="008D7862" w:rsidRPr="009264B5">
        <w:rPr>
          <w:rFonts w:ascii="Open Sans" w:hAnsi="Open Sans" w:cs="Open Sans"/>
          <w:b/>
          <w:sz w:val="17"/>
          <w:szCs w:val="17"/>
        </w:rPr>
        <w:t>(</w:t>
      </w:r>
      <w:r w:rsidRPr="009264B5">
        <w:rPr>
          <w:rFonts w:ascii="Open Sans" w:hAnsi="Open Sans" w:cs="Open Sans"/>
          <w:b/>
          <w:sz w:val="17"/>
          <w:szCs w:val="17"/>
        </w:rPr>
        <w:t>s</w:t>
      </w:r>
      <w:r w:rsidR="008D7862" w:rsidRPr="009264B5">
        <w:rPr>
          <w:rFonts w:ascii="Open Sans" w:hAnsi="Open Sans" w:cs="Open Sans"/>
          <w:b/>
          <w:sz w:val="17"/>
          <w:szCs w:val="17"/>
        </w:rPr>
        <w:t>)</w:t>
      </w:r>
      <w:r w:rsidRPr="009264B5">
        <w:rPr>
          <w:rFonts w:ascii="Open Sans" w:hAnsi="Open Sans" w:cs="Open Sans"/>
          <w:b/>
          <w:sz w:val="17"/>
          <w:szCs w:val="17"/>
        </w:rPr>
        <w:t>’</w:t>
      </w:r>
      <w:r w:rsidR="008D7862" w:rsidRPr="009264B5">
        <w:rPr>
          <w:rFonts w:ascii="Open Sans" w:hAnsi="Open Sans" w:cs="Open Sans"/>
          <w:b/>
          <w:sz w:val="17"/>
          <w:szCs w:val="17"/>
        </w:rPr>
        <w:t xml:space="preserve"> </w:t>
      </w:r>
      <w:r w:rsidRPr="009264B5">
        <w:rPr>
          <w:rFonts w:ascii="Open Sans" w:hAnsi="Open Sans" w:cs="Open Sans"/>
          <w:b/>
          <w:sz w:val="17"/>
          <w:szCs w:val="17"/>
        </w:rPr>
        <w:t>ages</w:t>
      </w:r>
      <w:r w:rsidR="00D8720C" w:rsidRPr="009264B5">
        <w:rPr>
          <w:rFonts w:ascii="Open Sans" w:hAnsi="Open Sans" w:cs="Open Sans"/>
          <w:b/>
          <w:sz w:val="17"/>
          <w:szCs w:val="17"/>
        </w:rPr>
        <w:t xml:space="preserve"> and</w:t>
      </w:r>
      <w:r w:rsidRPr="009264B5">
        <w:rPr>
          <w:rFonts w:ascii="Open Sans" w:hAnsi="Open Sans" w:cs="Open Sans"/>
          <w:b/>
          <w:sz w:val="17"/>
          <w:szCs w:val="17"/>
        </w:rPr>
        <w:t xml:space="preserve"> genders:</w:t>
      </w:r>
      <w:r w:rsidR="002D6993" w:rsidRPr="009264B5">
        <w:rPr>
          <w:rFonts w:ascii="Open Sans" w:hAnsi="Open Sans" w:cs="Open Sans"/>
          <w:b/>
          <w:sz w:val="17"/>
          <w:szCs w:val="17"/>
        </w:rPr>
        <w:t xml:space="preserve">  </w:t>
      </w:r>
      <w:sdt>
        <w:sdtPr>
          <w:rPr>
            <w:rFonts w:ascii="Open Sans" w:hAnsi="Open Sans" w:cs="Open Sans"/>
            <w:b/>
            <w:sz w:val="17"/>
            <w:szCs w:val="17"/>
          </w:rPr>
          <w:id w:val="-243417435"/>
          <w:placeholder>
            <w:docPart w:val="6842869E8B1C48D0902707E61AA09FCF"/>
          </w:placeholder>
          <w:showingPlcHdr/>
          <w:text/>
        </w:sdtPr>
        <w:sdtEndPr/>
        <w:sdtContent>
          <w:r w:rsidRPr="009264B5">
            <w:rPr>
              <w:rStyle w:val="PlaceholderText"/>
              <w:rFonts w:ascii="Open Sans" w:eastAsiaTheme="minorHAnsi" w:hAnsi="Open Sans" w:cs="Open Sans"/>
              <w:sz w:val="17"/>
              <w:szCs w:val="17"/>
            </w:rPr>
            <w:t>Click or tap here to enter text.</w:t>
          </w:r>
        </w:sdtContent>
      </w:sdt>
    </w:p>
    <w:p w14:paraId="4D13891E" w14:textId="77777777" w:rsidR="002D6993" w:rsidRPr="009264B5" w:rsidRDefault="002D6993" w:rsidP="002D6993">
      <w:pPr>
        <w:spacing w:line="96" w:lineRule="auto"/>
        <w:ind w:left="331" w:firstLine="14"/>
        <w:rPr>
          <w:rFonts w:ascii="Open Sans" w:hAnsi="Open Sans" w:cs="Open Sans"/>
          <w:i/>
          <w:iCs/>
          <w:sz w:val="17"/>
          <w:szCs w:val="17"/>
        </w:rPr>
      </w:pPr>
    </w:p>
    <w:p w14:paraId="4F476064" w14:textId="461FCD4B" w:rsidR="00BF2999" w:rsidRPr="001A680B" w:rsidRDefault="00BF2999" w:rsidP="002D6993">
      <w:pPr>
        <w:ind w:left="336" w:firstLine="14"/>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Note that we require the age</w:t>
      </w:r>
      <w:r w:rsidR="00952A71" w:rsidRPr="001A680B">
        <w:rPr>
          <w:rFonts w:ascii="Open Sans" w:hAnsi="Open Sans" w:cs="Open Sans"/>
          <w:i/>
          <w:iCs/>
          <w:color w:val="767171" w:themeColor="background2" w:themeShade="80"/>
          <w:sz w:val="17"/>
          <w:szCs w:val="17"/>
        </w:rPr>
        <w:t xml:space="preserve">, or age range </w:t>
      </w:r>
      <w:r w:rsidR="00180520" w:rsidRPr="001A680B">
        <w:rPr>
          <w:rFonts w:ascii="Open Sans" w:hAnsi="Open Sans" w:cs="Open Sans"/>
          <w:i/>
          <w:iCs/>
          <w:color w:val="767171" w:themeColor="background2" w:themeShade="80"/>
          <w:sz w:val="17"/>
          <w:szCs w:val="17"/>
        </w:rPr>
        <w:t xml:space="preserve">(e.g., </w:t>
      </w:r>
      <w:r w:rsidR="00A60E4E" w:rsidRPr="001A680B">
        <w:rPr>
          <w:rFonts w:ascii="Open Sans" w:hAnsi="Open Sans" w:cs="Open Sans"/>
          <w:i/>
          <w:iCs/>
          <w:color w:val="767171" w:themeColor="background2" w:themeShade="80"/>
          <w:sz w:val="17"/>
          <w:szCs w:val="17"/>
        </w:rPr>
        <w:t>“</w:t>
      </w:r>
      <w:r w:rsidR="00180520" w:rsidRPr="001A680B">
        <w:rPr>
          <w:rFonts w:ascii="Open Sans" w:hAnsi="Open Sans" w:cs="Open Sans"/>
          <w:i/>
          <w:iCs/>
          <w:color w:val="767171" w:themeColor="background2" w:themeShade="80"/>
          <w:sz w:val="17"/>
          <w:szCs w:val="17"/>
        </w:rPr>
        <w:t>50</w:t>
      </w:r>
      <w:r w:rsidR="00A60E4E" w:rsidRPr="001A680B">
        <w:rPr>
          <w:rFonts w:ascii="Open Sans" w:hAnsi="Open Sans" w:cs="Open Sans"/>
          <w:i/>
          <w:iCs/>
          <w:color w:val="767171" w:themeColor="background2" w:themeShade="80"/>
          <w:sz w:val="17"/>
          <w:szCs w:val="17"/>
        </w:rPr>
        <w:t>’s”</w:t>
      </w:r>
      <w:r w:rsidR="00180520" w:rsidRPr="001A680B">
        <w:rPr>
          <w:rFonts w:ascii="Open Sans" w:hAnsi="Open Sans" w:cs="Open Sans"/>
          <w:i/>
          <w:iCs/>
          <w:color w:val="767171" w:themeColor="background2" w:themeShade="80"/>
          <w:sz w:val="17"/>
          <w:szCs w:val="17"/>
        </w:rPr>
        <w:t>),</w:t>
      </w:r>
      <w:r w:rsidRPr="001A680B">
        <w:rPr>
          <w:rFonts w:ascii="Open Sans" w:hAnsi="Open Sans" w:cs="Open Sans"/>
          <w:i/>
          <w:iCs/>
          <w:color w:val="767171" w:themeColor="background2" w:themeShade="80"/>
          <w:sz w:val="17"/>
          <w:szCs w:val="17"/>
        </w:rPr>
        <w:t xml:space="preserve"> and gender </w:t>
      </w:r>
      <w:r w:rsidR="00D8720C" w:rsidRPr="001A680B">
        <w:rPr>
          <w:rFonts w:ascii="Open Sans" w:hAnsi="Open Sans" w:cs="Open Sans"/>
          <w:i/>
          <w:iCs/>
          <w:color w:val="767171" w:themeColor="background2" w:themeShade="80"/>
          <w:sz w:val="17"/>
          <w:szCs w:val="17"/>
        </w:rPr>
        <w:t>for</w:t>
      </w:r>
      <w:r w:rsidRPr="001A680B">
        <w:rPr>
          <w:rFonts w:ascii="Open Sans" w:hAnsi="Open Sans" w:cs="Open Sans"/>
          <w:i/>
          <w:iCs/>
          <w:color w:val="767171" w:themeColor="background2" w:themeShade="80"/>
          <w:sz w:val="17"/>
          <w:szCs w:val="17"/>
        </w:rPr>
        <w:t xml:space="preserve"> personal injury settlement</w:t>
      </w:r>
      <w:r w:rsidR="00D8720C" w:rsidRPr="001A680B">
        <w:rPr>
          <w:rFonts w:ascii="Open Sans" w:hAnsi="Open Sans" w:cs="Open Sans"/>
          <w:i/>
          <w:iCs/>
          <w:color w:val="767171" w:themeColor="background2" w:themeShade="80"/>
          <w:sz w:val="17"/>
          <w:szCs w:val="17"/>
        </w:rPr>
        <w:t>s</w:t>
      </w:r>
      <w:r w:rsidRPr="001A680B">
        <w:rPr>
          <w:rFonts w:ascii="Open Sans" w:hAnsi="Open Sans" w:cs="Open Sans"/>
          <w:i/>
          <w:iCs/>
          <w:color w:val="767171" w:themeColor="background2" w:themeShade="80"/>
          <w:sz w:val="17"/>
          <w:szCs w:val="17"/>
        </w:rPr>
        <w:t>.</w:t>
      </w:r>
    </w:p>
    <w:p w14:paraId="6E9EC189" w14:textId="77777777" w:rsidR="00BF2999" w:rsidRPr="009264B5" w:rsidRDefault="00BF2999" w:rsidP="004955AB">
      <w:pPr>
        <w:rPr>
          <w:rFonts w:ascii="Open Sans" w:hAnsi="Open Sans" w:cs="Open Sans"/>
          <w:sz w:val="17"/>
          <w:szCs w:val="17"/>
        </w:rPr>
      </w:pPr>
    </w:p>
    <w:p w14:paraId="7BCF55C2" w14:textId="635846B1" w:rsidR="00BF2999" w:rsidRPr="009264B5" w:rsidRDefault="00BF2999" w:rsidP="004955AB">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Plaintiff(s)’ attorneys’ names and firms:</w:t>
      </w:r>
      <w:r w:rsidR="002D6993" w:rsidRPr="009264B5">
        <w:rPr>
          <w:rFonts w:ascii="Open Sans" w:hAnsi="Open Sans" w:cs="Open Sans"/>
          <w:b/>
          <w:sz w:val="17"/>
          <w:szCs w:val="17"/>
        </w:rPr>
        <w:t xml:space="preserve">  </w:t>
      </w:r>
      <w:sdt>
        <w:sdtPr>
          <w:rPr>
            <w:rFonts w:ascii="Open Sans" w:hAnsi="Open Sans" w:cs="Open Sans"/>
            <w:b/>
            <w:sz w:val="17"/>
            <w:szCs w:val="17"/>
          </w:rPr>
          <w:id w:val="897712215"/>
          <w:placeholder>
            <w:docPart w:val="DefaultPlaceholder_-1854013440"/>
          </w:placeholder>
          <w:showingPlcHdr/>
          <w:text/>
        </w:sdtPr>
        <w:sdtEndPr/>
        <w:sdtContent>
          <w:r w:rsidR="00F36945" w:rsidRPr="009264B5">
            <w:rPr>
              <w:rStyle w:val="PlaceholderText"/>
              <w:rFonts w:ascii="Open Sans" w:hAnsi="Open Sans" w:cs="Open Sans"/>
              <w:sz w:val="17"/>
              <w:szCs w:val="17"/>
            </w:rPr>
            <w:t>Click or tap here to enter text.</w:t>
          </w:r>
        </w:sdtContent>
      </w:sdt>
    </w:p>
    <w:p w14:paraId="2FB32E73" w14:textId="77777777" w:rsidR="002D6993" w:rsidRPr="009264B5" w:rsidRDefault="002D6993" w:rsidP="002D6993">
      <w:pPr>
        <w:spacing w:line="96" w:lineRule="auto"/>
        <w:ind w:left="331" w:firstLine="14"/>
        <w:rPr>
          <w:rFonts w:ascii="Open Sans" w:hAnsi="Open Sans" w:cs="Open Sans"/>
          <w:i/>
          <w:iCs/>
          <w:sz w:val="17"/>
          <w:szCs w:val="17"/>
        </w:rPr>
      </w:pPr>
    </w:p>
    <w:p w14:paraId="7F62EC07" w14:textId="143C3A3F" w:rsidR="00BF2999" w:rsidRPr="001A680B" w:rsidRDefault="00CF7581" w:rsidP="004D03F1">
      <w:pPr>
        <w:ind w:left="336" w:firstLine="14"/>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 xml:space="preserve">Include the names of all </w:t>
      </w:r>
      <w:r w:rsidR="00107C1E" w:rsidRPr="001A680B">
        <w:rPr>
          <w:rFonts w:ascii="Open Sans" w:hAnsi="Open Sans" w:cs="Open Sans"/>
          <w:i/>
          <w:iCs/>
          <w:color w:val="767171" w:themeColor="background2" w:themeShade="80"/>
          <w:sz w:val="17"/>
          <w:szCs w:val="17"/>
        </w:rPr>
        <w:t xml:space="preserve">plaintiff(s)’ </w:t>
      </w:r>
      <w:r w:rsidRPr="001A680B">
        <w:rPr>
          <w:rFonts w:ascii="Open Sans" w:hAnsi="Open Sans" w:cs="Open Sans"/>
          <w:i/>
          <w:iCs/>
          <w:color w:val="767171" w:themeColor="background2" w:themeShade="80"/>
          <w:sz w:val="17"/>
          <w:szCs w:val="17"/>
        </w:rPr>
        <w:t>attorneys and firms involved in the matter.</w:t>
      </w:r>
      <w:r w:rsidR="001E64C1" w:rsidRPr="001A680B">
        <w:rPr>
          <w:rFonts w:ascii="Open Sans" w:hAnsi="Open Sans" w:cs="Open Sans"/>
          <w:i/>
          <w:iCs/>
          <w:color w:val="767171" w:themeColor="background2" w:themeShade="80"/>
          <w:sz w:val="17"/>
          <w:szCs w:val="17"/>
        </w:rPr>
        <w:t xml:space="preserve"> We will list them in the </w:t>
      </w:r>
      <w:r w:rsidR="00683D5B" w:rsidRPr="001A680B">
        <w:rPr>
          <w:rFonts w:ascii="Open Sans" w:hAnsi="Open Sans" w:cs="Open Sans"/>
          <w:i/>
          <w:iCs/>
          <w:color w:val="767171" w:themeColor="background2" w:themeShade="80"/>
          <w:sz w:val="17"/>
          <w:szCs w:val="17"/>
        </w:rPr>
        <w:t xml:space="preserve">same </w:t>
      </w:r>
      <w:r w:rsidR="001E64C1" w:rsidRPr="001A680B">
        <w:rPr>
          <w:rFonts w:ascii="Open Sans" w:hAnsi="Open Sans" w:cs="Open Sans"/>
          <w:i/>
          <w:iCs/>
          <w:color w:val="767171" w:themeColor="background2" w:themeShade="80"/>
          <w:sz w:val="17"/>
          <w:szCs w:val="17"/>
        </w:rPr>
        <w:t xml:space="preserve">order they are listed here. </w:t>
      </w:r>
      <w:r w:rsidR="00F716F1" w:rsidRPr="001A680B">
        <w:rPr>
          <w:rFonts w:ascii="Open Sans" w:hAnsi="Open Sans" w:cs="Open Sans"/>
          <w:i/>
          <w:iCs/>
          <w:color w:val="767171" w:themeColor="background2" w:themeShade="80"/>
          <w:sz w:val="17"/>
          <w:szCs w:val="17"/>
        </w:rPr>
        <w:t xml:space="preserve">Consider including </w:t>
      </w:r>
      <w:r w:rsidR="003101B5" w:rsidRPr="001A680B">
        <w:rPr>
          <w:rFonts w:ascii="Open Sans" w:hAnsi="Open Sans" w:cs="Open Sans"/>
          <w:i/>
          <w:iCs/>
          <w:color w:val="767171" w:themeColor="background2" w:themeShade="80"/>
          <w:sz w:val="17"/>
          <w:szCs w:val="17"/>
        </w:rPr>
        <w:t>referring attorneys</w:t>
      </w:r>
      <w:r w:rsidR="00A20E8D" w:rsidRPr="001A680B">
        <w:rPr>
          <w:rFonts w:ascii="Open Sans" w:hAnsi="Open Sans" w:cs="Open Sans"/>
          <w:i/>
          <w:iCs/>
          <w:color w:val="767171" w:themeColor="background2" w:themeShade="80"/>
          <w:sz w:val="17"/>
          <w:szCs w:val="17"/>
        </w:rPr>
        <w:t>,</w:t>
      </w:r>
      <w:r w:rsidR="003101B5" w:rsidRPr="001A680B">
        <w:rPr>
          <w:rFonts w:ascii="Open Sans" w:hAnsi="Open Sans" w:cs="Open Sans"/>
          <w:i/>
          <w:iCs/>
          <w:color w:val="767171" w:themeColor="background2" w:themeShade="80"/>
          <w:sz w:val="17"/>
          <w:szCs w:val="17"/>
        </w:rPr>
        <w:t xml:space="preserve"> if applicable. </w:t>
      </w:r>
    </w:p>
    <w:p w14:paraId="6F916A97" w14:textId="42864059" w:rsidR="004D03F1" w:rsidRDefault="004D03F1" w:rsidP="004D03F1">
      <w:pPr>
        <w:ind w:left="336" w:firstLine="14"/>
      </w:pPr>
    </w:p>
    <w:p w14:paraId="30C60BD5" w14:textId="41040BE3" w:rsidR="00BF2999" w:rsidRPr="009264B5" w:rsidRDefault="00BF2999" w:rsidP="004D03F1">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Defendant(s)’ names:</w:t>
      </w:r>
      <w:r w:rsidR="004D03F1" w:rsidRPr="009264B5">
        <w:rPr>
          <w:rFonts w:ascii="Open Sans" w:hAnsi="Open Sans" w:cs="Open Sans"/>
          <w:b/>
          <w:sz w:val="17"/>
          <w:szCs w:val="17"/>
        </w:rPr>
        <w:t xml:space="preserve">  </w:t>
      </w:r>
      <w:sdt>
        <w:sdtPr>
          <w:rPr>
            <w:rFonts w:ascii="Open Sans" w:hAnsi="Open Sans" w:cs="Open Sans"/>
            <w:b/>
            <w:sz w:val="17"/>
            <w:szCs w:val="17"/>
          </w:rPr>
          <w:id w:val="1203670278"/>
          <w:placeholder>
            <w:docPart w:val="DefaultPlaceholder_-1854013440"/>
          </w:placeholder>
          <w:showingPlcHdr/>
          <w:text/>
        </w:sdtPr>
        <w:sdtEndPr/>
        <w:sdtContent>
          <w:r w:rsidR="00A74B05" w:rsidRPr="009264B5">
            <w:rPr>
              <w:rStyle w:val="PlaceholderText"/>
              <w:rFonts w:ascii="Open Sans" w:eastAsiaTheme="minorHAnsi" w:hAnsi="Open Sans" w:cs="Open Sans"/>
              <w:sz w:val="17"/>
              <w:szCs w:val="17"/>
            </w:rPr>
            <w:t>Click or tap here to enter text.</w:t>
          </w:r>
        </w:sdtContent>
      </w:sdt>
    </w:p>
    <w:p w14:paraId="52E75009" w14:textId="77777777" w:rsidR="00BF2999" w:rsidRPr="009264B5" w:rsidRDefault="00BF2999" w:rsidP="004D03F1">
      <w:pPr>
        <w:spacing w:line="96" w:lineRule="auto"/>
        <w:rPr>
          <w:rFonts w:ascii="Open Sans" w:hAnsi="Open Sans" w:cs="Open Sans"/>
          <w:sz w:val="17"/>
          <w:szCs w:val="17"/>
        </w:rPr>
      </w:pPr>
    </w:p>
    <w:p w14:paraId="510F6B55" w14:textId="0F7FD072" w:rsidR="00793F70" w:rsidRPr="001A680B" w:rsidRDefault="00CC5FF4" w:rsidP="004D03F1">
      <w:pPr>
        <w:pStyle w:val="ListParagraph"/>
        <w:numPr>
          <w:ilvl w:val="0"/>
          <w:numId w:val="5"/>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Write</w:t>
      </w:r>
      <w:r w:rsidR="00BF2999" w:rsidRPr="001A680B">
        <w:rPr>
          <w:rFonts w:ascii="Open Sans" w:hAnsi="Open Sans" w:cs="Open Sans"/>
          <w:i/>
          <w:iCs/>
          <w:color w:val="767171" w:themeColor="background2" w:themeShade="80"/>
          <w:sz w:val="17"/>
          <w:szCs w:val="17"/>
        </w:rPr>
        <w:t xml:space="preserve"> “confidential” if the defendant</w:t>
      </w:r>
      <w:r w:rsidR="00CF7581" w:rsidRPr="001A680B">
        <w:rPr>
          <w:rFonts w:ascii="Open Sans" w:hAnsi="Open Sans" w:cs="Open Sans"/>
          <w:i/>
          <w:iCs/>
          <w:color w:val="767171" w:themeColor="background2" w:themeShade="80"/>
          <w:sz w:val="17"/>
          <w:szCs w:val="17"/>
        </w:rPr>
        <w:t>(s)</w:t>
      </w:r>
      <w:r w:rsidR="00BF2999" w:rsidRPr="001A680B">
        <w:rPr>
          <w:rFonts w:ascii="Open Sans" w:hAnsi="Open Sans" w:cs="Open Sans"/>
          <w:i/>
          <w:iCs/>
          <w:color w:val="767171" w:themeColor="background2" w:themeShade="80"/>
          <w:sz w:val="17"/>
          <w:szCs w:val="17"/>
        </w:rPr>
        <w:t>’ name</w:t>
      </w:r>
      <w:r w:rsidR="00CF7581" w:rsidRPr="001A680B">
        <w:rPr>
          <w:rFonts w:ascii="Open Sans" w:hAnsi="Open Sans" w:cs="Open Sans"/>
          <w:i/>
          <w:iCs/>
          <w:color w:val="767171" w:themeColor="background2" w:themeShade="80"/>
          <w:sz w:val="17"/>
          <w:szCs w:val="17"/>
        </w:rPr>
        <w:t>s are</w:t>
      </w:r>
      <w:r w:rsidR="00BF2999" w:rsidRPr="001A680B">
        <w:rPr>
          <w:rFonts w:ascii="Open Sans" w:hAnsi="Open Sans" w:cs="Open Sans"/>
          <w:i/>
          <w:iCs/>
          <w:color w:val="767171" w:themeColor="background2" w:themeShade="80"/>
          <w:sz w:val="17"/>
          <w:szCs w:val="17"/>
        </w:rPr>
        <w:t xml:space="preserve"> confidential. </w:t>
      </w:r>
      <w:r w:rsidR="00B45DF4" w:rsidRPr="001A680B">
        <w:rPr>
          <w:rFonts w:ascii="Open Sans" w:hAnsi="Open Sans" w:cs="Open Sans"/>
          <w:i/>
          <w:iCs/>
          <w:color w:val="767171" w:themeColor="background2" w:themeShade="80"/>
          <w:sz w:val="17"/>
          <w:szCs w:val="17"/>
        </w:rPr>
        <w:t>(See special instructions for confidential settlements</w:t>
      </w:r>
      <w:r w:rsidR="004D03F1" w:rsidRPr="001A680B">
        <w:rPr>
          <w:rFonts w:ascii="Open Sans" w:hAnsi="Open Sans" w:cs="Open Sans"/>
          <w:i/>
          <w:iCs/>
          <w:color w:val="767171" w:themeColor="background2" w:themeShade="80"/>
          <w:sz w:val="17"/>
          <w:szCs w:val="17"/>
        </w:rPr>
        <w:t xml:space="preserve"> on page 3. </w:t>
      </w:r>
      <w:r w:rsidR="00A86FCF" w:rsidRPr="001A680B">
        <w:rPr>
          <w:rFonts w:ascii="Open Sans" w:hAnsi="Open Sans" w:cs="Open Sans"/>
          <w:i/>
          <w:iCs/>
          <w:color w:val="767171" w:themeColor="background2" w:themeShade="80"/>
          <w:sz w:val="17"/>
          <w:szCs w:val="17"/>
        </w:rPr>
        <w:t xml:space="preserve">You may </w:t>
      </w:r>
      <w:r w:rsidR="00A31621" w:rsidRPr="001A680B">
        <w:rPr>
          <w:rFonts w:ascii="Open Sans" w:hAnsi="Open Sans" w:cs="Open Sans"/>
          <w:i/>
          <w:iCs/>
          <w:color w:val="767171" w:themeColor="background2" w:themeShade="80"/>
          <w:sz w:val="17"/>
          <w:szCs w:val="17"/>
        </w:rPr>
        <w:t>use a term to refer to the defendant, e.g., “</w:t>
      </w:r>
      <w:r w:rsidR="000B6856" w:rsidRPr="001A680B">
        <w:rPr>
          <w:rFonts w:ascii="Open Sans" w:hAnsi="Open Sans" w:cs="Open Sans"/>
          <w:i/>
          <w:iCs/>
          <w:color w:val="767171" w:themeColor="background2" w:themeShade="80"/>
          <w:sz w:val="17"/>
          <w:szCs w:val="17"/>
        </w:rPr>
        <w:t xml:space="preserve">Chicagoland hospital,” or “trucking company.” </w:t>
      </w:r>
      <w:r w:rsidR="00BE4480" w:rsidRPr="001A680B">
        <w:rPr>
          <w:rFonts w:ascii="Open Sans" w:hAnsi="Open Sans" w:cs="Open Sans"/>
          <w:i/>
          <w:iCs/>
          <w:color w:val="767171" w:themeColor="background2" w:themeShade="80"/>
          <w:sz w:val="17"/>
          <w:szCs w:val="17"/>
        </w:rPr>
        <w:t xml:space="preserve">Please do not </w:t>
      </w:r>
      <w:r w:rsidR="00EC4E43" w:rsidRPr="001A680B">
        <w:rPr>
          <w:rFonts w:ascii="Open Sans" w:hAnsi="Open Sans" w:cs="Open Sans"/>
          <w:i/>
          <w:iCs/>
          <w:color w:val="767171" w:themeColor="background2" w:themeShade="80"/>
          <w:sz w:val="17"/>
          <w:szCs w:val="17"/>
        </w:rPr>
        <w:t>disclose</w:t>
      </w:r>
      <w:r w:rsidR="00BE4480" w:rsidRPr="001A680B">
        <w:rPr>
          <w:rFonts w:ascii="Open Sans" w:hAnsi="Open Sans" w:cs="Open Sans"/>
          <w:i/>
          <w:iCs/>
          <w:color w:val="767171" w:themeColor="background2" w:themeShade="80"/>
          <w:sz w:val="17"/>
          <w:szCs w:val="17"/>
        </w:rPr>
        <w:t xml:space="preserve"> the names of confidential defendants</w:t>
      </w:r>
      <w:r w:rsidR="00745C03" w:rsidRPr="001A680B">
        <w:rPr>
          <w:rFonts w:ascii="Open Sans" w:hAnsi="Open Sans" w:cs="Open Sans"/>
          <w:i/>
          <w:iCs/>
          <w:color w:val="767171" w:themeColor="background2" w:themeShade="80"/>
          <w:sz w:val="17"/>
          <w:szCs w:val="17"/>
        </w:rPr>
        <w:t xml:space="preserve">. </w:t>
      </w:r>
    </w:p>
    <w:p w14:paraId="2690D72A" w14:textId="77777777" w:rsidR="00BE3358" w:rsidRPr="001A680B" w:rsidRDefault="00BE3358" w:rsidP="004D03F1">
      <w:pPr>
        <w:spacing w:line="120" w:lineRule="auto"/>
        <w:rPr>
          <w:rFonts w:ascii="Open Sans" w:hAnsi="Open Sans" w:cs="Open Sans"/>
          <w:i/>
          <w:iCs/>
          <w:color w:val="767171" w:themeColor="background2" w:themeShade="80"/>
          <w:sz w:val="17"/>
          <w:szCs w:val="17"/>
        </w:rPr>
      </w:pPr>
    </w:p>
    <w:p w14:paraId="52E7F390" w14:textId="5E60C22C" w:rsidR="009B6416" w:rsidRPr="001A680B" w:rsidRDefault="009B6416" w:rsidP="004D03F1">
      <w:pPr>
        <w:pStyle w:val="ListParagraph"/>
        <w:numPr>
          <w:ilvl w:val="0"/>
          <w:numId w:val="5"/>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If there are multiple defendants, p</w:t>
      </w:r>
      <w:r w:rsidR="005773A7" w:rsidRPr="001A680B">
        <w:rPr>
          <w:rFonts w:ascii="Open Sans" w:hAnsi="Open Sans" w:cs="Open Sans"/>
          <w:i/>
          <w:iCs/>
          <w:color w:val="767171" w:themeColor="background2" w:themeShade="80"/>
          <w:sz w:val="17"/>
          <w:szCs w:val="17"/>
        </w:rPr>
        <w:t xml:space="preserve">rovide here </w:t>
      </w:r>
      <w:r w:rsidRPr="001A680B">
        <w:rPr>
          <w:rFonts w:ascii="Open Sans" w:hAnsi="Open Sans" w:cs="Open Sans"/>
          <w:i/>
          <w:iCs/>
          <w:color w:val="767171" w:themeColor="background2" w:themeShade="80"/>
          <w:sz w:val="17"/>
          <w:szCs w:val="17"/>
        </w:rPr>
        <w:t xml:space="preserve">the specific amount of each defendant’s contribution. </w:t>
      </w:r>
    </w:p>
    <w:p w14:paraId="2777AD36" w14:textId="69270C63" w:rsidR="009B6416" w:rsidRPr="001A680B" w:rsidRDefault="009B6416" w:rsidP="004D03F1">
      <w:pPr>
        <w:spacing w:line="120" w:lineRule="auto"/>
        <w:rPr>
          <w:rFonts w:ascii="Open Sans" w:hAnsi="Open Sans" w:cs="Open Sans"/>
          <w:b/>
          <w:i/>
          <w:iCs/>
          <w:color w:val="767171" w:themeColor="background2" w:themeShade="80"/>
          <w:sz w:val="17"/>
          <w:szCs w:val="17"/>
        </w:rPr>
      </w:pPr>
    </w:p>
    <w:p w14:paraId="6E3220F3" w14:textId="43FBC979" w:rsidR="004D03F1" w:rsidRPr="001A680B" w:rsidRDefault="009B6416" w:rsidP="004D03F1">
      <w:pPr>
        <w:pStyle w:val="ListParagraph"/>
        <w:numPr>
          <w:ilvl w:val="0"/>
          <w:numId w:val="5"/>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Include the names of the defendants’ insurance companie</w:t>
      </w:r>
      <w:r w:rsidR="00CE6221" w:rsidRPr="001A680B">
        <w:rPr>
          <w:rFonts w:ascii="Open Sans" w:hAnsi="Open Sans" w:cs="Open Sans"/>
          <w:i/>
          <w:iCs/>
          <w:color w:val="767171" w:themeColor="background2" w:themeShade="80"/>
          <w:sz w:val="17"/>
          <w:szCs w:val="17"/>
        </w:rPr>
        <w:t>s</w:t>
      </w:r>
      <w:r w:rsidRPr="001A680B">
        <w:rPr>
          <w:rFonts w:ascii="Open Sans" w:hAnsi="Open Sans" w:cs="Open Sans"/>
          <w:i/>
          <w:iCs/>
          <w:color w:val="767171" w:themeColor="background2" w:themeShade="80"/>
          <w:sz w:val="17"/>
          <w:szCs w:val="17"/>
        </w:rPr>
        <w:t>, if any</w:t>
      </w:r>
      <w:r w:rsidR="008B2656" w:rsidRPr="001A680B">
        <w:rPr>
          <w:rFonts w:ascii="Open Sans" w:hAnsi="Open Sans" w:cs="Open Sans"/>
          <w:i/>
          <w:iCs/>
          <w:color w:val="767171" w:themeColor="background2" w:themeShade="80"/>
          <w:sz w:val="17"/>
          <w:szCs w:val="17"/>
        </w:rPr>
        <w:t>.</w:t>
      </w:r>
    </w:p>
    <w:p w14:paraId="162E5BD3" w14:textId="77777777" w:rsidR="00B67FAB" w:rsidRPr="009264B5" w:rsidRDefault="00B67FAB" w:rsidP="004955AB">
      <w:pPr>
        <w:rPr>
          <w:rFonts w:ascii="Open Sans" w:hAnsi="Open Sans" w:cs="Open Sans"/>
          <w:b/>
          <w:sz w:val="17"/>
          <w:szCs w:val="17"/>
        </w:rPr>
      </w:pPr>
    </w:p>
    <w:p w14:paraId="4E457059" w14:textId="1C95C651" w:rsidR="00CF7581" w:rsidRPr="009264B5" w:rsidRDefault="00CF7581" w:rsidP="004D03F1">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Summary of facts:</w:t>
      </w:r>
      <w:r w:rsidR="004D03F1" w:rsidRPr="009264B5">
        <w:rPr>
          <w:rFonts w:ascii="Open Sans" w:hAnsi="Open Sans" w:cs="Open Sans"/>
          <w:b/>
          <w:sz w:val="17"/>
          <w:szCs w:val="17"/>
        </w:rPr>
        <w:t xml:space="preserve">  </w:t>
      </w:r>
      <w:sdt>
        <w:sdtPr>
          <w:rPr>
            <w:rFonts w:ascii="Open Sans" w:hAnsi="Open Sans" w:cs="Open Sans"/>
            <w:b/>
            <w:sz w:val="17"/>
            <w:szCs w:val="17"/>
          </w:rPr>
          <w:id w:val="-416716612"/>
          <w:placeholder>
            <w:docPart w:val="DefaultPlaceholder_-1854013440"/>
          </w:placeholder>
          <w:showingPlcHdr/>
          <w:text/>
        </w:sdtPr>
        <w:sdtEndPr/>
        <w:sdtContent>
          <w:r w:rsidR="00BB45BC" w:rsidRPr="009264B5">
            <w:rPr>
              <w:rStyle w:val="PlaceholderText"/>
              <w:rFonts w:ascii="Open Sans" w:eastAsiaTheme="minorHAnsi" w:hAnsi="Open Sans" w:cs="Open Sans"/>
              <w:sz w:val="17"/>
              <w:szCs w:val="17"/>
            </w:rPr>
            <w:t>Click or tap here to enter text.</w:t>
          </w:r>
        </w:sdtContent>
      </w:sdt>
    </w:p>
    <w:p w14:paraId="331FA7B2" w14:textId="77777777" w:rsidR="00CF7581" w:rsidRPr="009264B5" w:rsidRDefault="00CF7581" w:rsidP="004D03F1">
      <w:pPr>
        <w:spacing w:line="96" w:lineRule="auto"/>
        <w:rPr>
          <w:rFonts w:ascii="Open Sans" w:hAnsi="Open Sans" w:cs="Open Sans"/>
          <w:sz w:val="17"/>
          <w:szCs w:val="17"/>
        </w:rPr>
      </w:pPr>
    </w:p>
    <w:p w14:paraId="6FFD0FCD" w14:textId="77777777" w:rsidR="004D1605" w:rsidRPr="001A680B" w:rsidRDefault="00BA153E" w:rsidP="004D03F1">
      <w:pPr>
        <w:pStyle w:val="ListParagraph"/>
        <w:numPr>
          <w:ilvl w:val="0"/>
          <w:numId w:val="4"/>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Provide</w:t>
      </w:r>
      <w:r w:rsidR="00CF7581" w:rsidRPr="001A680B">
        <w:rPr>
          <w:rFonts w:ascii="Open Sans" w:hAnsi="Open Sans" w:cs="Open Sans"/>
          <w:i/>
          <w:iCs/>
          <w:color w:val="767171" w:themeColor="background2" w:themeShade="80"/>
          <w:sz w:val="17"/>
          <w:szCs w:val="17"/>
        </w:rPr>
        <w:t xml:space="preserve"> here a </w:t>
      </w:r>
      <w:r w:rsidR="00756063" w:rsidRPr="001A680B">
        <w:rPr>
          <w:rFonts w:ascii="Open Sans" w:hAnsi="Open Sans" w:cs="Open Sans"/>
          <w:i/>
          <w:iCs/>
          <w:color w:val="767171" w:themeColor="background2" w:themeShade="80"/>
          <w:sz w:val="17"/>
          <w:szCs w:val="17"/>
        </w:rPr>
        <w:t xml:space="preserve">brief </w:t>
      </w:r>
      <w:r w:rsidR="00CF7581" w:rsidRPr="001A680B">
        <w:rPr>
          <w:rFonts w:ascii="Open Sans" w:hAnsi="Open Sans" w:cs="Open Sans"/>
          <w:i/>
          <w:iCs/>
          <w:color w:val="767171" w:themeColor="background2" w:themeShade="80"/>
          <w:sz w:val="17"/>
          <w:szCs w:val="17"/>
        </w:rPr>
        <w:t xml:space="preserve">description of the injuries and the body parts. Include any surgeries or medical procedures the plaintiff underwent to resolve the injuries. </w:t>
      </w:r>
    </w:p>
    <w:p w14:paraId="67F75638" w14:textId="77777777" w:rsidR="004D1605" w:rsidRPr="001A680B" w:rsidRDefault="004D1605" w:rsidP="004D03F1">
      <w:pPr>
        <w:spacing w:line="120" w:lineRule="auto"/>
        <w:rPr>
          <w:rFonts w:ascii="Open Sans" w:hAnsi="Open Sans" w:cs="Open Sans"/>
          <w:i/>
          <w:iCs/>
          <w:color w:val="767171" w:themeColor="background2" w:themeShade="80"/>
          <w:sz w:val="17"/>
          <w:szCs w:val="17"/>
        </w:rPr>
      </w:pPr>
    </w:p>
    <w:p w14:paraId="79ED5179" w14:textId="02FC2DCB" w:rsidR="00545BA0" w:rsidRPr="001A680B" w:rsidRDefault="004D1605" w:rsidP="004D03F1">
      <w:pPr>
        <w:pStyle w:val="ListParagraph"/>
        <w:numPr>
          <w:ilvl w:val="0"/>
          <w:numId w:val="4"/>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D</w:t>
      </w:r>
      <w:r w:rsidR="00CF7581" w:rsidRPr="001A680B">
        <w:rPr>
          <w:rFonts w:ascii="Open Sans" w:hAnsi="Open Sans" w:cs="Open Sans"/>
          <w:i/>
          <w:iCs/>
          <w:color w:val="767171" w:themeColor="background2" w:themeShade="80"/>
          <w:sz w:val="17"/>
          <w:szCs w:val="17"/>
        </w:rPr>
        <w:t xml:space="preserve">escribe the circumstances that gave rise to litigation with enough specificity to tell a story. </w:t>
      </w:r>
      <w:r w:rsidR="00756063" w:rsidRPr="001A680B">
        <w:rPr>
          <w:rFonts w:ascii="Open Sans" w:hAnsi="Open Sans" w:cs="Open Sans"/>
          <w:i/>
          <w:iCs/>
          <w:color w:val="767171" w:themeColor="background2" w:themeShade="80"/>
          <w:sz w:val="17"/>
          <w:szCs w:val="17"/>
        </w:rPr>
        <w:t xml:space="preserve">Please </w:t>
      </w:r>
      <w:r w:rsidR="00CF7581" w:rsidRPr="001A680B">
        <w:rPr>
          <w:rFonts w:ascii="Open Sans" w:hAnsi="Open Sans" w:cs="Open Sans"/>
          <w:i/>
          <w:iCs/>
          <w:color w:val="767171" w:themeColor="background2" w:themeShade="80"/>
          <w:sz w:val="17"/>
          <w:szCs w:val="17"/>
        </w:rPr>
        <w:t>include any theories of liability</w:t>
      </w:r>
      <w:r w:rsidR="00F3661D" w:rsidRPr="001A680B">
        <w:rPr>
          <w:rFonts w:ascii="Open Sans" w:hAnsi="Open Sans" w:cs="Open Sans"/>
          <w:i/>
          <w:iCs/>
          <w:color w:val="767171" w:themeColor="background2" w:themeShade="80"/>
          <w:sz w:val="17"/>
          <w:szCs w:val="17"/>
        </w:rPr>
        <w:t xml:space="preserve"> or</w:t>
      </w:r>
      <w:r w:rsidR="00756063" w:rsidRPr="001A680B">
        <w:rPr>
          <w:rFonts w:ascii="Open Sans" w:hAnsi="Open Sans" w:cs="Open Sans"/>
          <w:i/>
          <w:iCs/>
          <w:color w:val="767171" w:themeColor="background2" w:themeShade="80"/>
          <w:sz w:val="17"/>
          <w:szCs w:val="17"/>
        </w:rPr>
        <w:t xml:space="preserve"> defense arguments</w:t>
      </w:r>
      <w:r w:rsidR="00F3661D" w:rsidRPr="001A680B">
        <w:rPr>
          <w:rFonts w:ascii="Open Sans" w:hAnsi="Open Sans" w:cs="Open Sans"/>
          <w:i/>
          <w:iCs/>
          <w:color w:val="767171" w:themeColor="background2" w:themeShade="80"/>
          <w:sz w:val="17"/>
          <w:szCs w:val="17"/>
        </w:rPr>
        <w:t xml:space="preserve">, if appropriate. </w:t>
      </w:r>
    </w:p>
    <w:p w14:paraId="71ACFF5E" w14:textId="77777777" w:rsidR="00545BA0" w:rsidRPr="001A680B" w:rsidRDefault="00545BA0" w:rsidP="004D03F1">
      <w:pPr>
        <w:spacing w:line="120" w:lineRule="auto"/>
        <w:rPr>
          <w:rFonts w:ascii="Open Sans" w:hAnsi="Open Sans" w:cs="Open Sans"/>
          <w:i/>
          <w:iCs/>
          <w:color w:val="767171" w:themeColor="background2" w:themeShade="80"/>
          <w:sz w:val="17"/>
          <w:szCs w:val="17"/>
        </w:rPr>
      </w:pPr>
    </w:p>
    <w:p w14:paraId="305B65AB" w14:textId="42A5CE2D" w:rsidR="00CC39C9" w:rsidRPr="001A680B" w:rsidRDefault="006071B0" w:rsidP="004955AB">
      <w:pPr>
        <w:pStyle w:val="ListParagraph"/>
        <w:numPr>
          <w:ilvl w:val="0"/>
          <w:numId w:val="4"/>
        </w:num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 xml:space="preserve">Additional details: </w:t>
      </w:r>
      <w:r w:rsidR="00037064" w:rsidRPr="001A680B">
        <w:rPr>
          <w:rFonts w:ascii="Open Sans" w:hAnsi="Open Sans" w:cs="Open Sans"/>
          <w:i/>
          <w:iCs/>
          <w:color w:val="767171" w:themeColor="background2" w:themeShade="80"/>
          <w:sz w:val="17"/>
          <w:szCs w:val="17"/>
        </w:rPr>
        <w:t>Let us know if</w:t>
      </w:r>
      <w:r w:rsidR="005E1703" w:rsidRPr="001A680B">
        <w:rPr>
          <w:rFonts w:ascii="Open Sans" w:hAnsi="Open Sans" w:cs="Open Sans"/>
          <w:i/>
          <w:iCs/>
          <w:color w:val="767171" w:themeColor="background2" w:themeShade="80"/>
          <w:sz w:val="17"/>
          <w:szCs w:val="17"/>
        </w:rPr>
        <w:t xml:space="preserve"> the</w:t>
      </w:r>
      <w:r w:rsidR="0024394C" w:rsidRPr="001A680B">
        <w:rPr>
          <w:rFonts w:ascii="Open Sans" w:hAnsi="Open Sans" w:cs="Open Sans"/>
          <w:i/>
          <w:iCs/>
          <w:color w:val="767171" w:themeColor="background2" w:themeShade="80"/>
          <w:sz w:val="17"/>
          <w:szCs w:val="17"/>
        </w:rPr>
        <w:t xml:space="preserve"> settlement represents the total policy limits</w:t>
      </w:r>
      <w:r w:rsidR="00037064" w:rsidRPr="001A680B">
        <w:rPr>
          <w:rFonts w:ascii="Open Sans" w:hAnsi="Open Sans" w:cs="Open Sans"/>
          <w:i/>
          <w:iCs/>
          <w:color w:val="767171" w:themeColor="background2" w:themeShade="80"/>
          <w:sz w:val="17"/>
          <w:szCs w:val="17"/>
        </w:rPr>
        <w:t xml:space="preserve">. If this is a work injury, let us know if </w:t>
      </w:r>
      <w:r w:rsidR="00A83DA7" w:rsidRPr="001A680B">
        <w:rPr>
          <w:rFonts w:ascii="Open Sans" w:hAnsi="Open Sans" w:cs="Open Sans"/>
          <w:i/>
          <w:iCs/>
          <w:color w:val="767171" w:themeColor="background2" w:themeShade="80"/>
          <w:sz w:val="17"/>
          <w:szCs w:val="17"/>
        </w:rPr>
        <w:t>the plaintiff secured a</w:t>
      </w:r>
      <w:r w:rsidR="005E1703" w:rsidRPr="001A680B">
        <w:rPr>
          <w:rFonts w:ascii="Open Sans" w:hAnsi="Open Sans" w:cs="Open Sans"/>
          <w:i/>
          <w:iCs/>
          <w:color w:val="767171" w:themeColor="background2" w:themeShade="80"/>
          <w:sz w:val="17"/>
          <w:szCs w:val="17"/>
        </w:rPr>
        <w:t xml:space="preserve">ny waivers of the </w:t>
      </w:r>
      <w:r w:rsidR="004E08EF" w:rsidRPr="001A680B">
        <w:rPr>
          <w:rFonts w:ascii="Open Sans" w:hAnsi="Open Sans" w:cs="Open Sans"/>
          <w:i/>
          <w:iCs/>
          <w:color w:val="767171" w:themeColor="background2" w:themeShade="80"/>
          <w:sz w:val="17"/>
          <w:szCs w:val="17"/>
        </w:rPr>
        <w:t>workers compensation lien</w:t>
      </w:r>
      <w:r w:rsidR="008A385F" w:rsidRPr="001A680B">
        <w:rPr>
          <w:rFonts w:ascii="Open Sans" w:hAnsi="Open Sans" w:cs="Open Sans"/>
          <w:i/>
          <w:iCs/>
          <w:color w:val="767171" w:themeColor="background2" w:themeShade="80"/>
          <w:sz w:val="17"/>
          <w:szCs w:val="17"/>
        </w:rPr>
        <w:t>, and what was that amount</w:t>
      </w:r>
      <w:r w:rsidR="00A83DA7" w:rsidRPr="001A680B">
        <w:rPr>
          <w:rFonts w:ascii="Open Sans" w:hAnsi="Open Sans" w:cs="Open Sans"/>
          <w:i/>
          <w:iCs/>
          <w:color w:val="767171" w:themeColor="background2" w:themeShade="80"/>
          <w:sz w:val="17"/>
          <w:szCs w:val="17"/>
        </w:rPr>
        <w:t>.</w:t>
      </w:r>
      <w:r w:rsidR="008A385F" w:rsidRPr="001A680B">
        <w:rPr>
          <w:rFonts w:ascii="Open Sans" w:hAnsi="Open Sans" w:cs="Open Sans"/>
          <w:i/>
          <w:iCs/>
          <w:color w:val="767171" w:themeColor="background2" w:themeShade="80"/>
          <w:sz w:val="17"/>
          <w:szCs w:val="17"/>
        </w:rPr>
        <w:t xml:space="preserve"> If this is a wrongful death matter, </w:t>
      </w:r>
      <w:r w:rsidR="00712D29" w:rsidRPr="001A680B">
        <w:rPr>
          <w:rFonts w:ascii="Open Sans" w:hAnsi="Open Sans" w:cs="Open Sans"/>
          <w:i/>
          <w:iCs/>
          <w:color w:val="767171" w:themeColor="background2" w:themeShade="80"/>
          <w:sz w:val="17"/>
          <w:szCs w:val="17"/>
        </w:rPr>
        <w:t>let us know if</w:t>
      </w:r>
      <w:r w:rsidR="008A385F" w:rsidRPr="001A680B">
        <w:rPr>
          <w:rFonts w:ascii="Open Sans" w:hAnsi="Open Sans" w:cs="Open Sans"/>
          <w:i/>
          <w:iCs/>
          <w:color w:val="767171" w:themeColor="background2" w:themeShade="80"/>
          <w:sz w:val="17"/>
          <w:szCs w:val="17"/>
        </w:rPr>
        <w:t xml:space="preserve"> there </w:t>
      </w:r>
      <w:r w:rsidR="00712D29" w:rsidRPr="001A680B">
        <w:rPr>
          <w:rFonts w:ascii="Open Sans" w:hAnsi="Open Sans" w:cs="Open Sans"/>
          <w:i/>
          <w:iCs/>
          <w:color w:val="767171" w:themeColor="background2" w:themeShade="80"/>
          <w:sz w:val="17"/>
          <w:szCs w:val="17"/>
        </w:rPr>
        <w:t xml:space="preserve">were </w:t>
      </w:r>
      <w:r w:rsidR="008A385F" w:rsidRPr="001A680B">
        <w:rPr>
          <w:rFonts w:ascii="Open Sans" w:hAnsi="Open Sans" w:cs="Open Sans"/>
          <w:i/>
          <w:iCs/>
          <w:color w:val="767171" w:themeColor="background2" w:themeShade="80"/>
          <w:sz w:val="17"/>
          <w:szCs w:val="17"/>
        </w:rPr>
        <w:t>any survivors</w:t>
      </w:r>
      <w:r w:rsidR="00712D29" w:rsidRPr="001A680B">
        <w:rPr>
          <w:rFonts w:ascii="Open Sans" w:hAnsi="Open Sans" w:cs="Open Sans"/>
          <w:i/>
          <w:iCs/>
          <w:color w:val="767171" w:themeColor="background2" w:themeShade="80"/>
          <w:sz w:val="17"/>
          <w:szCs w:val="17"/>
        </w:rPr>
        <w:t xml:space="preserve">. If </w:t>
      </w:r>
      <w:r w:rsidR="00CF5F12" w:rsidRPr="001A680B">
        <w:rPr>
          <w:rFonts w:ascii="Open Sans" w:hAnsi="Open Sans" w:cs="Open Sans"/>
          <w:i/>
          <w:iCs/>
          <w:color w:val="767171" w:themeColor="background2" w:themeShade="80"/>
          <w:sz w:val="17"/>
          <w:szCs w:val="17"/>
        </w:rPr>
        <w:t>the matter settle</w:t>
      </w:r>
      <w:r w:rsidR="00712D29" w:rsidRPr="001A680B">
        <w:rPr>
          <w:rFonts w:ascii="Open Sans" w:hAnsi="Open Sans" w:cs="Open Sans"/>
          <w:i/>
          <w:iCs/>
          <w:color w:val="767171" w:themeColor="background2" w:themeShade="80"/>
          <w:sz w:val="17"/>
          <w:szCs w:val="17"/>
        </w:rPr>
        <w:t>d</w:t>
      </w:r>
      <w:r w:rsidR="00381F03" w:rsidRPr="001A680B">
        <w:rPr>
          <w:rFonts w:ascii="Open Sans" w:hAnsi="Open Sans" w:cs="Open Sans"/>
          <w:i/>
          <w:iCs/>
          <w:color w:val="767171" w:themeColor="background2" w:themeShade="80"/>
          <w:sz w:val="17"/>
          <w:szCs w:val="17"/>
        </w:rPr>
        <w:t xml:space="preserve"> post-verdict</w:t>
      </w:r>
      <w:r w:rsidR="00611364" w:rsidRPr="001A680B">
        <w:rPr>
          <w:rFonts w:ascii="Open Sans" w:hAnsi="Open Sans" w:cs="Open Sans"/>
          <w:i/>
          <w:iCs/>
          <w:color w:val="767171" w:themeColor="background2" w:themeShade="80"/>
          <w:sz w:val="17"/>
          <w:szCs w:val="17"/>
        </w:rPr>
        <w:t>,</w:t>
      </w:r>
      <w:r w:rsidR="00381F03" w:rsidRPr="001A680B">
        <w:rPr>
          <w:rFonts w:ascii="Open Sans" w:hAnsi="Open Sans" w:cs="Open Sans"/>
          <w:i/>
          <w:iCs/>
          <w:color w:val="767171" w:themeColor="background2" w:themeShade="80"/>
          <w:sz w:val="17"/>
          <w:szCs w:val="17"/>
        </w:rPr>
        <w:t xml:space="preserve"> please provide trial dates and any terms of the post-verdict agreement (</w:t>
      </w:r>
      <w:r w:rsidR="00A45BCE" w:rsidRPr="001A680B">
        <w:rPr>
          <w:rFonts w:ascii="Open Sans" w:hAnsi="Open Sans" w:cs="Open Sans"/>
          <w:i/>
          <w:iCs/>
          <w:color w:val="767171" w:themeColor="background2" w:themeShade="80"/>
          <w:sz w:val="17"/>
          <w:szCs w:val="17"/>
        </w:rPr>
        <w:t>e.g.</w:t>
      </w:r>
      <w:r w:rsidR="00381F03" w:rsidRPr="001A680B">
        <w:rPr>
          <w:rFonts w:ascii="Open Sans" w:hAnsi="Open Sans" w:cs="Open Sans"/>
          <w:i/>
          <w:iCs/>
          <w:color w:val="767171" w:themeColor="background2" w:themeShade="80"/>
          <w:sz w:val="17"/>
          <w:szCs w:val="17"/>
        </w:rPr>
        <w:t xml:space="preserve">, </w:t>
      </w:r>
      <w:r w:rsidR="00FB5A4C" w:rsidRPr="001A680B">
        <w:rPr>
          <w:rFonts w:ascii="Open Sans" w:hAnsi="Open Sans" w:cs="Open Sans"/>
          <w:i/>
          <w:iCs/>
          <w:color w:val="767171" w:themeColor="background2" w:themeShade="80"/>
          <w:sz w:val="17"/>
          <w:szCs w:val="17"/>
        </w:rPr>
        <w:t xml:space="preserve">waiver of interest or fees). </w:t>
      </w:r>
    </w:p>
    <w:p w14:paraId="0E14B07A" w14:textId="77777777" w:rsidR="004D03F1" w:rsidRPr="009264B5" w:rsidRDefault="004D03F1" w:rsidP="004955AB">
      <w:pPr>
        <w:rPr>
          <w:rFonts w:ascii="Open Sans" w:hAnsi="Open Sans" w:cs="Open Sans"/>
          <w:sz w:val="17"/>
          <w:szCs w:val="17"/>
        </w:rPr>
      </w:pPr>
    </w:p>
    <w:p w14:paraId="2CF98B64" w14:textId="1A70C308" w:rsidR="00A11349" w:rsidRPr="009264B5" w:rsidRDefault="00A11349" w:rsidP="004955AB">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Total medical expenses, if any:</w:t>
      </w:r>
      <w:r w:rsidR="004D03F1" w:rsidRPr="009264B5">
        <w:rPr>
          <w:rFonts w:ascii="Open Sans" w:hAnsi="Open Sans" w:cs="Open Sans"/>
          <w:b/>
          <w:sz w:val="17"/>
          <w:szCs w:val="17"/>
        </w:rPr>
        <w:t xml:space="preserve">  </w:t>
      </w:r>
      <w:sdt>
        <w:sdtPr>
          <w:rPr>
            <w:rFonts w:ascii="Open Sans" w:hAnsi="Open Sans" w:cs="Open Sans"/>
            <w:b/>
            <w:sz w:val="17"/>
            <w:szCs w:val="17"/>
          </w:rPr>
          <w:id w:val="-97950082"/>
          <w:placeholder>
            <w:docPart w:val="6589561BC1DE404F83EC3A2CEB9151FE"/>
          </w:placeholder>
          <w:showingPlcHdr/>
          <w:text/>
        </w:sdtPr>
        <w:sdtEndPr/>
        <w:sdtContent>
          <w:r w:rsidRPr="009264B5">
            <w:rPr>
              <w:rStyle w:val="PlaceholderText"/>
              <w:rFonts w:ascii="Open Sans" w:eastAsiaTheme="minorHAnsi" w:hAnsi="Open Sans" w:cs="Open Sans"/>
              <w:sz w:val="17"/>
              <w:szCs w:val="17"/>
            </w:rPr>
            <w:t>Click or tap here to enter text.</w:t>
          </w:r>
        </w:sdtContent>
      </w:sdt>
    </w:p>
    <w:p w14:paraId="5F231532" w14:textId="77777777" w:rsidR="004D03F1" w:rsidRPr="009264B5" w:rsidRDefault="004D03F1" w:rsidP="004955AB">
      <w:pPr>
        <w:rPr>
          <w:rFonts w:ascii="Open Sans" w:hAnsi="Open Sans" w:cs="Open Sans"/>
          <w:sz w:val="17"/>
          <w:szCs w:val="17"/>
        </w:rPr>
      </w:pPr>
    </w:p>
    <w:p w14:paraId="316C2ABA" w14:textId="08058748" w:rsidR="004608B7" w:rsidRPr="009264B5" w:rsidRDefault="004608B7" w:rsidP="004955AB">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Lost wages and occupation, if applicable:</w:t>
      </w:r>
      <w:r w:rsidR="004D03F1" w:rsidRPr="009264B5">
        <w:rPr>
          <w:rFonts w:ascii="Open Sans" w:hAnsi="Open Sans" w:cs="Open Sans"/>
          <w:b/>
          <w:sz w:val="17"/>
          <w:szCs w:val="17"/>
        </w:rPr>
        <w:t xml:space="preserve">  </w:t>
      </w:r>
      <w:sdt>
        <w:sdtPr>
          <w:rPr>
            <w:rFonts w:ascii="Open Sans" w:hAnsi="Open Sans" w:cs="Open Sans"/>
            <w:b/>
            <w:sz w:val="17"/>
            <w:szCs w:val="17"/>
          </w:rPr>
          <w:id w:val="1326555358"/>
          <w:placeholder>
            <w:docPart w:val="22A599D955CA4FD1AF0E7BA9B82FEB0E"/>
          </w:placeholder>
          <w:showingPlcHdr/>
          <w:text/>
        </w:sdtPr>
        <w:sdtEndPr/>
        <w:sdtContent>
          <w:r w:rsidRPr="009264B5">
            <w:rPr>
              <w:rStyle w:val="PlaceholderText"/>
              <w:rFonts w:ascii="Open Sans" w:eastAsiaTheme="minorHAnsi" w:hAnsi="Open Sans" w:cs="Open Sans"/>
              <w:sz w:val="17"/>
              <w:szCs w:val="17"/>
            </w:rPr>
            <w:t>Click or tap here to enter text.</w:t>
          </w:r>
        </w:sdtContent>
      </w:sdt>
    </w:p>
    <w:p w14:paraId="3BD23E6C" w14:textId="77777777" w:rsidR="004D03F1" w:rsidRPr="009264B5" w:rsidRDefault="004D03F1" w:rsidP="004955AB">
      <w:pPr>
        <w:rPr>
          <w:rFonts w:ascii="Open Sans" w:hAnsi="Open Sans" w:cs="Open Sans"/>
          <w:sz w:val="17"/>
          <w:szCs w:val="17"/>
        </w:rPr>
      </w:pPr>
    </w:p>
    <w:p w14:paraId="161550E1" w14:textId="6B6FD66D" w:rsidR="00471F4F" w:rsidRPr="009264B5" w:rsidRDefault="00471F4F" w:rsidP="004955AB">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Names and organizations of any mediators involved in the settlement:</w:t>
      </w:r>
      <w:r w:rsidR="004D03F1" w:rsidRPr="009264B5">
        <w:rPr>
          <w:rFonts w:ascii="Open Sans" w:hAnsi="Open Sans" w:cs="Open Sans"/>
          <w:b/>
          <w:sz w:val="17"/>
          <w:szCs w:val="17"/>
        </w:rPr>
        <w:t xml:space="preserve">  </w:t>
      </w:r>
      <w:sdt>
        <w:sdtPr>
          <w:rPr>
            <w:rFonts w:ascii="Open Sans" w:hAnsi="Open Sans" w:cs="Open Sans"/>
            <w:b/>
            <w:sz w:val="17"/>
            <w:szCs w:val="17"/>
          </w:rPr>
          <w:id w:val="1402030359"/>
          <w:placeholder>
            <w:docPart w:val="E0FBC5C117DD437087FFF193E679D23E"/>
          </w:placeholder>
          <w:showingPlcHdr/>
          <w:text/>
        </w:sdtPr>
        <w:sdtEndPr/>
        <w:sdtContent>
          <w:r w:rsidR="007E7883" w:rsidRPr="009264B5">
            <w:rPr>
              <w:rStyle w:val="PlaceholderText"/>
              <w:rFonts w:ascii="Open Sans" w:eastAsiaTheme="minorHAnsi" w:hAnsi="Open Sans" w:cs="Open Sans"/>
              <w:sz w:val="17"/>
              <w:szCs w:val="17"/>
            </w:rPr>
            <w:t>Click or tap here to enter text.</w:t>
          </w:r>
        </w:sdtContent>
      </w:sdt>
    </w:p>
    <w:p w14:paraId="34ED4789" w14:textId="77777777" w:rsidR="004D03F1" w:rsidRPr="009264B5" w:rsidRDefault="004D03F1" w:rsidP="004955AB">
      <w:pPr>
        <w:rPr>
          <w:rFonts w:ascii="Open Sans" w:hAnsi="Open Sans" w:cs="Open Sans"/>
          <w:sz w:val="17"/>
          <w:szCs w:val="17"/>
        </w:rPr>
      </w:pPr>
    </w:p>
    <w:p w14:paraId="78CD56B4" w14:textId="212CF868" w:rsidR="00D05D3F" w:rsidRPr="009264B5" w:rsidRDefault="00163814" w:rsidP="004955AB">
      <w:pPr>
        <w:pStyle w:val="ListParagraph"/>
        <w:numPr>
          <w:ilvl w:val="0"/>
          <w:numId w:val="3"/>
        </w:numPr>
        <w:ind w:left="360"/>
        <w:rPr>
          <w:rFonts w:ascii="Open Sans" w:hAnsi="Open Sans" w:cs="Open Sans"/>
          <w:b/>
          <w:sz w:val="17"/>
          <w:szCs w:val="17"/>
        </w:rPr>
      </w:pPr>
      <w:r w:rsidRPr="009264B5">
        <w:rPr>
          <w:rFonts w:ascii="Open Sans" w:hAnsi="Open Sans" w:cs="Open Sans"/>
          <w:b/>
          <w:sz w:val="17"/>
          <w:szCs w:val="17"/>
        </w:rPr>
        <w:t xml:space="preserve">Name, phone and email address </w:t>
      </w:r>
      <w:r w:rsidR="000158A8" w:rsidRPr="009264B5">
        <w:rPr>
          <w:rFonts w:ascii="Open Sans" w:hAnsi="Open Sans" w:cs="Open Sans"/>
          <w:b/>
          <w:sz w:val="17"/>
          <w:szCs w:val="17"/>
        </w:rPr>
        <w:t xml:space="preserve">of person preparing this form: </w:t>
      </w:r>
      <w:r w:rsidR="004D03F1" w:rsidRPr="009264B5">
        <w:rPr>
          <w:rFonts w:ascii="Open Sans" w:hAnsi="Open Sans" w:cs="Open Sans"/>
          <w:b/>
          <w:sz w:val="17"/>
          <w:szCs w:val="17"/>
        </w:rPr>
        <w:t xml:space="preserve">  </w:t>
      </w:r>
      <w:sdt>
        <w:sdtPr>
          <w:rPr>
            <w:rFonts w:ascii="Open Sans" w:hAnsi="Open Sans" w:cs="Open Sans"/>
            <w:b/>
            <w:sz w:val="17"/>
            <w:szCs w:val="17"/>
          </w:rPr>
          <w:id w:val="-39286259"/>
          <w:placeholder>
            <w:docPart w:val="DefaultPlaceholder_-1854013440"/>
          </w:placeholder>
          <w:showingPlcHdr/>
          <w:text/>
        </w:sdtPr>
        <w:sdtEndPr/>
        <w:sdtContent>
          <w:r w:rsidR="000158A8" w:rsidRPr="009264B5">
            <w:rPr>
              <w:rStyle w:val="PlaceholderText"/>
              <w:rFonts w:ascii="Open Sans" w:hAnsi="Open Sans" w:cs="Open Sans"/>
              <w:sz w:val="17"/>
              <w:szCs w:val="17"/>
            </w:rPr>
            <w:t>Click or tap here to enter text.</w:t>
          </w:r>
        </w:sdtContent>
      </w:sdt>
    </w:p>
    <w:p w14:paraId="7B056DED" w14:textId="63E08225" w:rsidR="007666D7" w:rsidRPr="009264B5" w:rsidRDefault="007666D7" w:rsidP="004955AB">
      <w:pPr>
        <w:rPr>
          <w:rFonts w:ascii="Open Sans" w:hAnsi="Open Sans" w:cs="Open Sans"/>
          <w:sz w:val="17"/>
          <w:szCs w:val="17"/>
        </w:rPr>
      </w:pPr>
    </w:p>
    <w:p w14:paraId="6A561E89" w14:textId="77777777" w:rsidR="004D03F1" w:rsidRPr="009264B5" w:rsidRDefault="004D03F1" w:rsidP="004955AB">
      <w:pPr>
        <w:rPr>
          <w:rFonts w:ascii="Open Sans" w:hAnsi="Open Sans" w:cs="Open Sans"/>
          <w:sz w:val="17"/>
          <w:szCs w:val="17"/>
        </w:rPr>
      </w:pPr>
    </w:p>
    <w:p w14:paraId="1BDDBB35" w14:textId="7292F1D8" w:rsidR="007666D7" w:rsidRPr="009264B5" w:rsidRDefault="007666D7" w:rsidP="004955AB">
      <w:pPr>
        <w:rPr>
          <w:rFonts w:ascii="Open Sans" w:hAnsi="Open Sans" w:cs="Open Sans"/>
          <w:b/>
          <w:sz w:val="17"/>
          <w:szCs w:val="17"/>
        </w:rPr>
      </w:pPr>
      <w:r w:rsidRPr="009264B5">
        <w:rPr>
          <w:rFonts w:ascii="Open Sans" w:hAnsi="Open Sans" w:cs="Open Sans"/>
          <w:b/>
          <w:sz w:val="17"/>
          <w:szCs w:val="17"/>
        </w:rPr>
        <w:t>Thank you for your submission!</w:t>
      </w:r>
    </w:p>
    <w:p w14:paraId="23F9B1A8" w14:textId="6B3F0D06" w:rsidR="00435629" w:rsidRDefault="00435629">
      <w:pPr>
        <w:overflowPunct/>
        <w:autoSpaceDE/>
        <w:autoSpaceDN/>
        <w:adjustRightInd/>
        <w:spacing w:after="160" w:line="259" w:lineRule="auto"/>
        <w:textAlignment w:val="auto"/>
        <w:rPr>
          <w:b/>
        </w:rPr>
      </w:pPr>
      <w:r>
        <w:rPr>
          <w:b/>
        </w:rPr>
        <w:br w:type="page"/>
      </w:r>
    </w:p>
    <w:p w14:paraId="27B00A1E" w14:textId="2780F62B" w:rsidR="00C31AE8" w:rsidRPr="009264B5" w:rsidRDefault="00435629" w:rsidP="00435629">
      <w:pPr>
        <w:rPr>
          <w:rFonts w:ascii="Open Sans" w:hAnsi="Open Sans" w:cs="Open Sans"/>
        </w:rPr>
      </w:pPr>
      <w:r w:rsidRPr="009264B5">
        <w:rPr>
          <w:rFonts w:ascii="Open Sans" w:hAnsi="Open Sans" w:cs="Open Sans"/>
          <w:b/>
          <w:bCs/>
        </w:rPr>
        <w:lastRenderedPageBreak/>
        <w:t>Special instructions for confidential settlements</w:t>
      </w:r>
      <w:r w:rsidRPr="009264B5">
        <w:rPr>
          <w:rFonts w:ascii="Open Sans" w:hAnsi="Open Sans" w:cs="Open Sans"/>
        </w:rPr>
        <w:t xml:space="preserve"> </w:t>
      </w:r>
    </w:p>
    <w:p w14:paraId="570A56F5" w14:textId="5E522E77" w:rsidR="00435629" w:rsidRPr="009264B5" w:rsidRDefault="00C31AE8" w:rsidP="00435629">
      <w:pPr>
        <w:rPr>
          <w:rFonts w:ascii="Open Sans" w:hAnsi="Open Sans" w:cs="Open Sans"/>
          <w:sz w:val="17"/>
          <w:szCs w:val="17"/>
        </w:rPr>
      </w:pPr>
      <w:r w:rsidRPr="009264B5">
        <w:rPr>
          <w:rFonts w:ascii="Open Sans" w:hAnsi="Open Sans" w:cs="Open Sans"/>
          <w:bCs/>
          <w:sz w:val="17"/>
          <w:szCs w:val="17"/>
          <w14:ligatures w14:val="standardContextual"/>
        </w:rPr>
        <mc:AlternateContent>
          <mc:Choice Requires="wps">
            <w:drawing>
              <wp:anchor distT="0" distB="0" distL="114300" distR="114300" simplePos="0" relativeHeight="251661312" behindDoc="0" locked="0" layoutInCell="1" allowOverlap="1" wp14:anchorId="19481FC5" wp14:editId="59070BE4">
                <wp:simplePos x="0" y="0"/>
                <wp:positionH relativeFrom="column">
                  <wp:posOffset>-111096</wp:posOffset>
                </wp:positionH>
                <wp:positionV relativeFrom="paragraph">
                  <wp:posOffset>75108</wp:posOffset>
                </wp:positionV>
                <wp:extent cx="6169743" cy="1667933"/>
                <wp:effectExtent l="0" t="0" r="15240" b="8890"/>
                <wp:wrapNone/>
                <wp:docPr id="1141021826" name="Rectangle 1"/>
                <wp:cNvGraphicFramePr/>
                <a:graphic xmlns:a="http://schemas.openxmlformats.org/drawingml/2006/main">
                  <a:graphicData uri="http://schemas.microsoft.com/office/word/2010/wordprocessingShape">
                    <wps:wsp>
                      <wps:cNvSpPr/>
                      <wps:spPr>
                        <a:xfrm>
                          <a:off x="0" y="0"/>
                          <a:ext cx="6169743" cy="166793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CA63" id="Rectangle 1" o:spid="_x0000_s1026" style="position:absolute;margin-left:-8.75pt;margin-top:5.9pt;width:485.8pt;height:1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" filled="f" strokecolor="#09101d [484]" strokeweight="1pt"/>
            </w:pict>
          </mc:Fallback>
        </mc:AlternateContent>
      </w:r>
    </w:p>
    <w:p w14:paraId="4A3ADC1C" w14:textId="5997F207" w:rsidR="00001E93" w:rsidRPr="009264B5" w:rsidRDefault="00435629" w:rsidP="00895015">
      <w:pPr>
        <w:rPr>
          <w:rFonts w:ascii="Open Sans" w:hAnsi="Open Sans" w:cs="Open Sans"/>
          <w:sz w:val="17"/>
          <w:szCs w:val="17"/>
        </w:rPr>
      </w:pPr>
      <w:r w:rsidRPr="009264B5">
        <w:rPr>
          <w:rFonts w:ascii="Open Sans" w:hAnsi="Open Sans" w:cs="Open Sans"/>
          <w:sz w:val="17"/>
          <w:szCs w:val="17"/>
        </w:rPr>
        <w:t xml:space="preserve">The JVR will publish </w:t>
      </w:r>
      <w:r w:rsidR="00895015" w:rsidRPr="009264B5">
        <w:rPr>
          <w:rFonts w:ascii="Open Sans" w:hAnsi="Open Sans" w:cs="Open Sans"/>
          <w:sz w:val="17"/>
          <w:szCs w:val="17"/>
        </w:rPr>
        <w:t>a summary of a settlement without revealing the parties’ identities, or any other confidential information</w:t>
      </w:r>
      <w:r w:rsidR="00835DED" w:rsidRPr="009264B5">
        <w:rPr>
          <w:rFonts w:ascii="Open Sans" w:hAnsi="Open Sans" w:cs="Open Sans"/>
          <w:sz w:val="17"/>
          <w:szCs w:val="17"/>
        </w:rPr>
        <w:t xml:space="preserve">. </w:t>
      </w:r>
      <w:r w:rsidR="00001E93" w:rsidRPr="009264B5">
        <w:rPr>
          <w:rFonts w:ascii="Open Sans" w:hAnsi="Open Sans" w:cs="Open Sans"/>
          <w:sz w:val="17"/>
          <w:szCs w:val="17"/>
        </w:rPr>
        <w:t>At minimum, we</w:t>
      </w:r>
      <w:r w:rsidR="00835DED" w:rsidRPr="009264B5">
        <w:rPr>
          <w:rFonts w:ascii="Open Sans" w:hAnsi="Open Sans" w:cs="Open Sans"/>
          <w:sz w:val="17"/>
          <w:szCs w:val="17"/>
        </w:rPr>
        <w:t xml:space="preserve"> require</w:t>
      </w:r>
      <w:r w:rsidR="00001E93" w:rsidRPr="009264B5">
        <w:rPr>
          <w:rFonts w:ascii="Open Sans" w:hAnsi="Open Sans" w:cs="Open Sans"/>
          <w:sz w:val="17"/>
          <w:szCs w:val="17"/>
        </w:rPr>
        <w:t>:</w:t>
      </w:r>
    </w:p>
    <w:p w14:paraId="13DD8B45" w14:textId="77777777" w:rsidR="00C23849" w:rsidRPr="009264B5" w:rsidRDefault="00001E93" w:rsidP="00AB1376">
      <w:pPr>
        <w:pStyle w:val="ListParagraph"/>
        <w:numPr>
          <w:ilvl w:val="0"/>
          <w:numId w:val="2"/>
        </w:numPr>
        <w:rPr>
          <w:rFonts w:ascii="Open Sans" w:hAnsi="Open Sans" w:cs="Open Sans"/>
          <w:sz w:val="17"/>
          <w:szCs w:val="17"/>
        </w:rPr>
      </w:pPr>
      <w:r w:rsidRPr="009264B5">
        <w:rPr>
          <w:rFonts w:ascii="Open Sans" w:hAnsi="Open Sans" w:cs="Open Sans"/>
          <w:sz w:val="17"/>
          <w:szCs w:val="17"/>
        </w:rPr>
        <w:t>V</w:t>
      </w:r>
      <w:r w:rsidR="00895015" w:rsidRPr="009264B5">
        <w:rPr>
          <w:rFonts w:ascii="Open Sans" w:hAnsi="Open Sans" w:cs="Open Sans"/>
          <w:sz w:val="17"/>
          <w:szCs w:val="17"/>
        </w:rPr>
        <w:t xml:space="preserve">enue (i.e., the district or county where a lawsuit was filed, or if the matter settled pre-suit, would have been filed). </w:t>
      </w:r>
    </w:p>
    <w:p w14:paraId="1FF8E04E" w14:textId="05918C47" w:rsidR="006659AC" w:rsidRPr="009264B5" w:rsidRDefault="00587090" w:rsidP="00AB1376">
      <w:pPr>
        <w:pStyle w:val="ListParagraph"/>
        <w:numPr>
          <w:ilvl w:val="0"/>
          <w:numId w:val="2"/>
        </w:numPr>
        <w:rPr>
          <w:rFonts w:ascii="Open Sans" w:hAnsi="Open Sans" w:cs="Open Sans"/>
          <w:sz w:val="17"/>
          <w:szCs w:val="17"/>
        </w:rPr>
      </w:pPr>
      <w:r w:rsidRPr="009264B5">
        <w:rPr>
          <w:rFonts w:ascii="Open Sans" w:hAnsi="Open Sans" w:cs="Open Sans"/>
          <w:sz w:val="17"/>
          <w:szCs w:val="17"/>
        </w:rPr>
        <w:t>D</w:t>
      </w:r>
      <w:r w:rsidR="00895015" w:rsidRPr="009264B5">
        <w:rPr>
          <w:rFonts w:ascii="Open Sans" w:hAnsi="Open Sans" w:cs="Open Sans"/>
          <w:sz w:val="17"/>
          <w:szCs w:val="17"/>
        </w:rPr>
        <w:t>etail</w:t>
      </w:r>
      <w:r w:rsidRPr="009264B5">
        <w:rPr>
          <w:rFonts w:ascii="Open Sans" w:hAnsi="Open Sans" w:cs="Open Sans"/>
          <w:sz w:val="17"/>
          <w:szCs w:val="17"/>
        </w:rPr>
        <w:t>s</w:t>
      </w:r>
      <w:r w:rsidR="00895015" w:rsidRPr="009264B5">
        <w:rPr>
          <w:rFonts w:ascii="Open Sans" w:hAnsi="Open Sans" w:cs="Open Sans"/>
          <w:sz w:val="17"/>
          <w:szCs w:val="17"/>
        </w:rPr>
        <w:t xml:space="preserve"> about the circumstances that gave rise to litigation so that we can tell a story. </w:t>
      </w:r>
    </w:p>
    <w:p w14:paraId="420041DC" w14:textId="107B12AE" w:rsidR="002378BC" w:rsidRPr="009264B5" w:rsidRDefault="00AC31F9" w:rsidP="00AB1376">
      <w:pPr>
        <w:pStyle w:val="ListParagraph"/>
        <w:numPr>
          <w:ilvl w:val="0"/>
          <w:numId w:val="2"/>
        </w:numPr>
        <w:rPr>
          <w:rFonts w:ascii="Open Sans" w:hAnsi="Open Sans" w:cs="Open Sans"/>
          <w:sz w:val="17"/>
          <w:szCs w:val="17"/>
        </w:rPr>
      </w:pPr>
      <w:r w:rsidRPr="009264B5">
        <w:rPr>
          <w:rFonts w:ascii="Open Sans" w:hAnsi="Open Sans" w:cs="Open Sans"/>
          <w:sz w:val="17"/>
          <w:szCs w:val="17"/>
        </w:rPr>
        <w:t>Plaintiff’s a</w:t>
      </w:r>
      <w:r w:rsidR="006659AC" w:rsidRPr="009264B5">
        <w:rPr>
          <w:rFonts w:ascii="Open Sans" w:hAnsi="Open Sans" w:cs="Open Sans"/>
          <w:sz w:val="17"/>
          <w:szCs w:val="17"/>
        </w:rPr>
        <w:t xml:space="preserve">ge </w:t>
      </w:r>
      <w:r w:rsidR="00085404" w:rsidRPr="009264B5">
        <w:rPr>
          <w:rFonts w:ascii="Open Sans" w:hAnsi="Open Sans" w:cs="Open Sans"/>
          <w:sz w:val="17"/>
          <w:szCs w:val="17"/>
        </w:rPr>
        <w:t>(or age range, e.g., “50’s”)</w:t>
      </w:r>
      <w:r w:rsidRPr="009264B5">
        <w:rPr>
          <w:rFonts w:ascii="Open Sans" w:hAnsi="Open Sans" w:cs="Open Sans"/>
          <w:sz w:val="17"/>
          <w:szCs w:val="17"/>
        </w:rPr>
        <w:t>,</w:t>
      </w:r>
      <w:r w:rsidR="006659AC" w:rsidRPr="009264B5">
        <w:rPr>
          <w:rFonts w:ascii="Open Sans" w:hAnsi="Open Sans" w:cs="Open Sans"/>
          <w:sz w:val="17"/>
          <w:szCs w:val="17"/>
        </w:rPr>
        <w:t xml:space="preserve"> gender</w:t>
      </w:r>
      <w:r w:rsidRPr="009264B5">
        <w:rPr>
          <w:rFonts w:ascii="Open Sans" w:hAnsi="Open Sans" w:cs="Open Sans"/>
          <w:sz w:val="17"/>
          <w:szCs w:val="17"/>
        </w:rPr>
        <w:t>,</w:t>
      </w:r>
      <w:r w:rsidR="006659AC" w:rsidRPr="009264B5">
        <w:rPr>
          <w:rFonts w:ascii="Open Sans" w:hAnsi="Open Sans" w:cs="Open Sans"/>
          <w:sz w:val="17"/>
          <w:szCs w:val="17"/>
        </w:rPr>
        <w:t xml:space="preserve"> and a brief description of the injuries</w:t>
      </w:r>
      <w:r w:rsidR="00895015" w:rsidRPr="009264B5">
        <w:rPr>
          <w:rFonts w:ascii="Open Sans" w:hAnsi="Open Sans" w:cs="Open Sans"/>
          <w:sz w:val="17"/>
          <w:szCs w:val="17"/>
        </w:rPr>
        <w:t xml:space="preserve">. </w:t>
      </w:r>
    </w:p>
    <w:p w14:paraId="63F9CBEC" w14:textId="6A6EF71C" w:rsidR="00AE7F85" w:rsidRPr="009264B5" w:rsidRDefault="002378BC" w:rsidP="00AB1376">
      <w:pPr>
        <w:pStyle w:val="ListParagraph"/>
        <w:numPr>
          <w:ilvl w:val="0"/>
          <w:numId w:val="2"/>
        </w:numPr>
        <w:rPr>
          <w:rFonts w:ascii="Open Sans" w:hAnsi="Open Sans" w:cs="Open Sans"/>
          <w:sz w:val="17"/>
          <w:szCs w:val="17"/>
        </w:rPr>
      </w:pPr>
      <w:r w:rsidRPr="009264B5">
        <w:rPr>
          <w:rFonts w:ascii="Open Sans" w:hAnsi="Open Sans" w:cs="Open Sans"/>
          <w:sz w:val="17"/>
          <w:szCs w:val="17"/>
        </w:rPr>
        <w:t xml:space="preserve">Settlement amount. </w:t>
      </w:r>
      <w:r w:rsidR="00781DE3" w:rsidRPr="009264B5">
        <w:rPr>
          <w:rFonts w:ascii="Open Sans" w:hAnsi="Open Sans" w:cs="Open Sans"/>
          <w:sz w:val="17"/>
          <w:szCs w:val="17"/>
        </w:rPr>
        <w:t>We</w:t>
      </w:r>
      <w:r w:rsidR="00F82FB9" w:rsidRPr="009264B5">
        <w:rPr>
          <w:rFonts w:ascii="Open Sans" w:hAnsi="Open Sans" w:cs="Open Sans"/>
          <w:sz w:val="17"/>
          <w:szCs w:val="17"/>
        </w:rPr>
        <w:t xml:space="preserve"> can publish</w:t>
      </w:r>
      <w:r w:rsidR="00781DE3" w:rsidRPr="009264B5">
        <w:rPr>
          <w:rFonts w:ascii="Open Sans" w:hAnsi="Open Sans" w:cs="Open Sans"/>
          <w:sz w:val="17"/>
          <w:szCs w:val="17"/>
        </w:rPr>
        <w:t xml:space="preserve"> without the amount</w:t>
      </w:r>
      <w:r w:rsidR="00F82FB9" w:rsidRPr="009264B5">
        <w:rPr>
          <w:rFonts w:ascii="Open Sans" w:hAnsi="Open Sans" w:cs="Open Sans"/>
          <w:sz w:val="17"/>
          <w:szCs w:val="17"/>
        </w:rPr>
        <w:t>, but</w:t>
      </w:r>
      <w:r w:rsidR="002D77EE" w:rsidRPr="009264B5">
        <w:rPr>
          <w:rFonts w:ascii="Open Sans" w:hAnsi="Open Sans" w:cs="Open Sans"/>
          <w:sz w:val="17"/>
          <w:szCs w:val="17"/>
        </w:rPr>
        <w:t xml:space="preserve"> the amount will not be </w:t>
      </w:r>
      <w:r w:rsidR="00AE7F85" w:rsidRPr="009264B5">
        <w:rPr>
          <w:rFonts w:ascii="Open Sans" w:hAnsi="Open Sans" w:cs="Open Sans"/>
          <w:sz w:val="17"/>
          <w:szCs w:val="17"/>
        </w:rPr>
        <w:t>include</w:t>
      </w:r>
      <w:r w:rsidR="002D77EE" w:rsidRPr="009264B5">
        <w:rPr>
          <w:rFonts w:ascii="Open Sans" w:hAnsi="Open Sans" w:cs="Open Sans"/>
          <w:sz w:val="17"/>
          <w:szCs w:val="17"/>
        </w:rPr>
        <w:t>d</w:t>
      </w:r>
      <w:r w:rsidR="00AE7F85" w:rsidRPr="009264B5">
        <w:rPr>
          <w:rFonts w:ascii="Open Sans" w:hAnsi="Open Sans" w:cs="Open Sans"/>
          <w:sz w:val="17"/>
          <w:szCs w:val="17"/>
        </w:rPr>
        <w:t xml:space="preserve"> in a firm’s year-end totals. </w:t>
      </w:r>
    </w:p>
    <w:p w14:paraId="145131D2" w14:textId="64B90E22" w:rsidR="00F82FB9" w:rsidRPr="009264B5" w:rsidRDefault="00F82FB9" w:rsidP="00AB1376">
      <w:pPr>
        <w:pStyle w:val="ListParagraph"/>
        <w:numPr>
          <w:ilvl w:val="0"/>
          <w:numId w:val="2"/>
        </w:numPr>
        <w:rPr>
          <w:rFonts w:ascii="Open Sans" w:hAnsi="Open Sans" w:cs="Open Sans"/>
          <w:sz w:val="17"/>
          <w:szCs w:val="17"/>
        </w:rPr>
      </w:pPr>
      <w:r w:rsidRPr="009264B5">
        <w:rPr>
          <w:rFonts w:ascii="Open Sans" w:hAnsi="Open Sans" w:cs="Open Sans"/>
          <w:sz w:val="17"/>
          <w:szCs w:val="17"/>
        </w:rPr>
        <w:t xml:space="preserve">Verification: We must verify that the matter indeed settled by </w:t>
      </w:r>
      <w:r w:rsidR="00653F3C" w:rsidRPr="009264B5">
        <w:rPr>
          <w:rFonts w:ascii="Open Sans" w:hAnsi="Open Sans" w:cs="Open Sans"/>
          <w:sz w:val="17"/>
          <w:szCs w:val="17"/>
        </w:rPr>
        <w:t xml:space="preserve">one of two methods: </w:t>
      </w:r>
      <w:r w:rsidR="00AB1376" w:rsidRPr="009264B5">
        <w:rPr>
          <w:rFonts w:ascii="Open Sans" w:hAnsi="Open Sans" w:cs="Open Sans"/>
          <w:sz w:val="17"/>
          <w:szCs w:val="17"/>
        </w:rPr>
        <w:t xml:space="preserve">Verification by case number OR </w:t>
      </w:r>
      <w:r w:rsidR="001B7D6A" w:rsidRPr="009264B5">
        <w:rPr>
          <w:rFonts w:ascii="Open Sans" w:hAnsi="Open Sans" w:cs="Open Sans"/>
          <w:sz w:val="17"/>
          <w:szCs w:val="17"/>
        </w:rPr>
        <w:t>v</w:t>
      </w:r>
      <w:r w:rsidR="00AB1376" w:rsidRPr="009264B5">
        <w:rPr>
          <w:rFonts w:ascii="Open Sans" w:hAnsi="Open Sans" w:cs="Open Sans"/>
          <w:sz w:val="17"/>
          <w:szCs w:val="17"/>
        </w:rPr>
        <w:t>er</w:t>
      </w:r>
      <w:r w:rsidR="001B7D6A" w:rsidRPr="009264B5">
        <w:rPr>
          <w:rFonts w:ascii="Open Sans" w:hAnsi="Open Sans" w:cs="Open Sans"/>
          <w:sz w:val="17"/>
          <w:szCs w:val="17"/>
        </w:rPr>
        <w:t>i</w:t>
      </w:r>
      <w:r w:rsidR="00AB1376" w:rsidRPr="009264B5">
        <w:rPr>
          <w:rFonts w:ascii="Open Sans" w:hAnsi="Open Sans" w:cs="Open Sans"/>
          <w:sz w:val="17"/>
          <w:szCs w:val="17"/>
        </w:rPr>
        <w:t xml:space="preserve">fication by confirmation from defense attorneys. </w:t>
      </w:r>
      <w:r w:rsidR="00622030" w:rsidRPr="009264B5">
        <w:rPr>
          <w:rFonts w:ascii="Open Sans" w:hAnsi="Open Sans" w:cs="Open Sans"/>
          <w:sz w:val="17"/>
          <w:szCs w:val="17"/>
        </w:rPr>
        <w:t>See below:</w:t>
      </w:r>
    </w:p>
    <w:p w14:paraId="565FDFD1" w14:textId="1680BDB0" w:rsidR="00895015" w:rsidRPr="009264B5" w:rsidRDefault="00895015" w:rsidP="00895015">
      <w:pPr>
        <w:rPr>
          <w:rFonts w:ascii="Open Sans" w:hAnsi="Open Sans" w:cs="Open Sans"/>
          <w:sz w:val="17"/>
          <w:szCs w:val="17"/>
        </w:rPr>
      </w:pPr>
      <w:r w:rsidRPr="009264B5">
        <w:rPr>
          <w:rFonts w:ascii="Open Sans" w:hAnsi="Open Sans" w:cs="Open Sans"/>
          <w:sz w:val="17"/>
          <w:szCs w:val="17"/>
        </w:rPr>
        <w:t xml:space="preserve"> </w:t>
      </w:r>
    </w:p>
    <w:p w14:paraId="5EFA07D1" w14:textId="77777777" w:rsidR="00C31AE8" w:rsidRPr="009264B5" w:rsidRDefault="00C31AE8" w:rsidP="00435629">
      <w:pPr>
        <w:rPr>
          <w:rFonts w:ascii="Open Sans" w:hAnsi="Open Sans" w:cs="Open Sans"/>
          <w:b/>
          <w:bCs/>
          <w:sz w:val="17"/>
          <w:szCs w:val="17"/>
        </w:rPr>
      </w:pPr>
    </w:p>
    <w:p w14:paraId="07BDCA81" w14:textId="3B514749" w:rsidR="004D03F1" w:rsidRDefault="00F5017F" w:rsidP="00435629">
      <w:pPr>
        <w:rPr>
          <w:rFonts w:ascii="Open Sans" w:hAnsi="Open Sans" w:cs="Open Sans"/>
          <w:sz w:val="17"/>
          <w:szCs w:val="17"/>
        </w:rPr>
      </w:pPr>
      <w:r w:rsidRPr="009264B5">
        <w:rPr>
          <w:rFonts w:ascii="Open Sans" w:hAnsi="Open Sans" w:cs="Open Sans"/>
          <w:b/>
          <w:bCs/>
          <w:sz w:val="17"/>
          <w:szCs w:val="17"/>
        </w:rPr>
        <w:t xml:space="preserve">Verification by </w:t>
      </w:r>
      <w:r w:rsidR="0049493C" w:rsidRPr="009264B5">
        <w:rPr>
          <w:rFonts w:ascii="Open Sans" w:hAnsi="Open Sans" w:cs="Open Sans"/>
          <w:b/>
          <w:bCs/>
          <w:sz w:val="17"/>
          <w:szCs w:val="17"/>
        </w:rPr>
        <w:t>c</w:t>
      </w:r>
      <w:r w:rsidRPr="009264B5">
        <w:rPr>
          <w:rFonts w:ascii="Open Sans" w:hAnsi="Open Sans" w:cs="Open Sans"/>
          <w:b/>
          <w:bCs/>
          <w:sz w:val="17"/>
          <w:szCs w:val="17"/>
        </w:rPr>
        <w:t xml:space="preserve">ase </w:t>
      </w:r>
      <w:r w:rsidR="0049493C" w:rsidRPr="009264B5">
        <w:rPr>
          <w:rFonts w:ascii="Open Sans" w:hAnsi="Open Sans" w:cs="Open Sans"/>
          <w:b/>
          <w:bCs/>
          <w:sz w:val="17"/>
          <w:szCs w:val="17"/>
        </w:rPr>
        <w:t>n</w:t>
      </w:r>
      <w:r w:rsidRPr="009264B5">
        <w:rPr>
          <w:rFonts w:ascii="Open Sans" w:hAnsi="Open Sans" w:cs="Open Sans"/>
          <w:b/>
          <w:bCs/>
          <w:sz w:val="17"/>
          <w:szCs w:val="17"/>
        </w:rPr>
        <w:t>umber</w:t>
      </w:r>
      <w:r w:rsidR="0049493C" w:rsidRPr="009264B5">
        <w:rPr>
          <w:rFonts w:ascii="Open Sans" w:hAnsi="Open Sans" w:cs="Open Sans"/>
          <w:b/>
          <w:bCs/>
          <w:sz w:val="17"/>
          <w:szCs w:val="17"/>
        </w:rPr>
        <w:t>:</w:t>
      </w:r>
      <w:r w:rsidRPr="009264B5">
        <w:rPr>
          <w:rFonts w:ascii="Open Sans" w:hAnsi="Open Sans" w:cs="Open Sans"/>
          <w:sz w:val="17"/>
          <w:szCs w:val="17"/>
        </w:rPr>
        <w:t xml:space="preserve"> </w:t>
      </w:r>
      <w:r w:rsidR="00AE7F85" w:rsidRPr="009264B5">
        <w:rPr>
          <w:rFonts w:ascii="Open Sans" w:hAnsi="Open Sans" w:cs="Open Sans"/>
          <w:sz w:val="17"/>
          <w:szCs w:val="17"/>
        </w:rPr>
        <w:t>The JVR can only publish a confidential settlement if we</w:t>
      </w:r>
      <w:r w:rsidR="00435629" w:rsidRPr="009264B5">
        <w:rPr>
          <w:rFonts w:ascii="Open Sans" w:hAnsi="Open Sans" w:cs="Open Sans"/>
          <w:sz w:val="17"/>
          <w:szCs w:val="17"/>
        </w:rPr>
        <w:t xml:space="preserve"> can verify that a settlement occurred</w:t>
      </w:r>
      <w:r w:rsidR="00AE7F85" w:rsidRPr="009264B5">
        <w:rPr>
          <w:rFonts w:ascii="Open Sans" w:hAnsi="Open Sans" w:cs="Open Sans"/>
          <w:sz w:val="17"/>
          <w:szCs w:val="17"/>
        </w:rPr>
        <w:t>. We can do that</w:t>
      </w:r>
      <w:r w:rsidR="00435629" w:rsidRPr="009264B5">
        <w:rPr>
          <w:rFonts w:ascii="Open Sans" w:hAnsi="Open Sans" w:cs="Open Sans"/>
          <w:sz w:val="17"/>
          <w:szCs w:val="17"/>
        </w:rPr>
        <w:t xml:space="preserve"> if you provide the case file number. </w:t>
      </w:r>
    </w:p>
    <w:p w14:paraId="06B9D260" w14:textId="77777777" w:rsidR="001A680B" w:rsidRPr="009264B5" w:rsidRDefault="001A680B" w:rsidP="00435629">
      <w:pPr>
        <w:rPr>
          <w:rFonts w:ascii="Open Sans" w:hAnsi="Open Sans" w:cs="Open Sans"/>
          <w:sz w:val="17"/>
          <w:szCs w:val="17"/>
        </w:rPr>
      </w:pPr>
    </w:p>
    <w:p w14:paraId="1072B8F1" w14:textId="77777777" w:rsidR="00C31AE8" w:rsidRPr="009264B5" w:rsidRDefault="00C31AE8" w:rsidP="000E72B2">
      <w:pPr>
        <w:rPr>
          <w:rFonts w:ascii="Open Sans" w:hAnsi="Open Sans" w:cs="Open Sans"/>
          <w:b/>
          <w:sz w:val="17"/>
          <w:szCs w:val="17"/>
        </w:rPr>
      </w:pPr>
    </w:p>
    <w:p w14:paraId="4932B6F7" w14:textId="188B83F0" w:rsidR="000E72B2" w:rsidRPr="001A680B" w:rsidRDefault="000E72B2" w:rsidP="00435629">
      <w:pPr>
        <w:rPr>
          <w:rFonts w:ascii="Open Sans" w:hAnsi="Open Sans" w:cs="Open Sans"/>
          <w:b/>
          <w:sz w:val="17"/>
          <w:szCs w:val="17"/>
        </w:rPr>
      </w:pPr>
      <w:r w:rsidRPr="009264B5">
        <w:rPr>
          <w:rFonts w:ascii="Open Sans" w:hAnsi="Open Sans" w:cs="Open Sans"/>
          <w:b/>
          <w:sz w:val="17"/>
          <w:szCs w:val="17"/>
        </w:rPr>
        <w:t>Case Number:</w:t>
      </w:r>
      <w:r w:rsidR="004D03F1" w:rsidRPr="009264B5">
        <w:rPr>
          <w:rFonts w:ascii="Open Sans" w:hAnsi="Open Sans" w:cs="Open Sans"/>
          <w:b/>
          <w:sz w:val="17"/>
          <w:szCs w:val="17"/>
        </w:rPr>
        <w:t xml:space="preserve">  </w:t>
      </w:r>
      <w:sdt>
        <w:sdtPr>
          <w:rPr>
            <w:rFonts w:ascii="Open Sans" w:hAnsi="Open Sans" w:cs="Open Sans"/>
            <w:b/>
            <w:sz w:val="17"/>
            <w:szCs w:val="17"/>
          </w:rPr>
          <w:id w:val="-1578201247"/>
          <w:placeholder>
            <w:docPart w:val="036418645F6F4F6F81EF3B30DF34ADFC"/>
          </w:placeholder>
          <w:showingPlcHdr/>
        </w:sdtPr>
        <w:sdtEndPr/>
        <w:sdtContent>
          <w:r w:rsidRPr="009264B5">
            <w:rPr>
              <w:rStyle w:val="PlaceholderText"/>
              <w:rFonts w:ascii="Open Sans" w:eastAsiaTheme="minorHAnsi" w:hAnsi="Open Sans" w:cs="Open Sans"/>
              <w:sz w:val="17"/>
              <w:szCs w:val="17"/>
            </w:rPr>
            <w:t>Click or tap here to enter text.</w:t>
          </w:r>
        </w:sdtContent>
      </w:sdt>
    </w:p>
    <w:p w14:paraId="37CAE28A" w14:textId="77777777" w:rsidR="004D03F1" w:rsidRPr="009264B5" w:rsidRDefault="004D03F1" w:rsidP="001A680B">
      <w:pPr>
        <w:spacing w:line="96" w:lineRule="auto"/>
        <w:rPr>
          <w:rFonts w:ascii="Open Sans" w:hAnsi="Open Sans" w:cs="Open Sans"/>
          <w:sz w:val="17"/>
          <w:szCs w:val="17"/>
        </w:rPr>
      </w:pPr>
    </w:p>
    <w:p w14:paraId="17B56655" w14:textId="5F82CBA2" w:rsidR="00435629" w:rsidRPr="001A680B" w:rsidRDefault="00435629" w:rsidP="00435629">
      <w:pPr>
        <w:rPr>
          <w:rFonts w:ascii="Open Sans" w:hAnsi="Open Sans" w:cs="Open Sans"/>
          <w:i/>
          <w:iCs/>
          <w:color w:val="767171" w:themeColor="background2" w:themeShade="80"/>
          <w:sz w:val="17"/>
          <w:szCs w:val="17"/>
        </w:rPr>
      </w:pPr>
      <w:r w:rsidRPr="001A680B">
        <w:rPr>
          <w:rFonts w:ascii="Open Sans" w:hAnsi="Open Sans" w:cs="Open Sans"/>
          <w:i/>
          <w:iCs/>
          <w:color w:val="767171" w:themeColor="background2" w:themeShade="80"/>
          <w:sz w:val="17"/>
          <w:szCs w:val="17"/>
        </w:rPr>
        <w:t xml:space="preserve">We WILL NOT include the case file number in confidential settlements and will not disclose it to any party. </w:t>
      </w:r>
    </w:p>
    <w:p w14:paraId="7B9715B7" w14:textId="77777777" w:rsidR="00435629" w:rsidRPr="009264B5" w:rsidRDefault="00435629" w:rsidP="00435629">
      <w:pPr>
        <w:rPr>
          <w:rFonts w:ascii="Open Sans" w:hAnsi="Open Sans" w:cs="Open Sans"/>
          <w:sz w:val="17"/>
          <w:szCs w:val="17"/>
        </w:rPr>
      </w:pPr>
    </w:p>
    <w:p w14:paraId="25238480" w14:textId="0F437897" w:rsidR="00435629" w:rsidRPr="009264B5" w:rsidRDefault="00F5017F" w:rsidP="00435629">
      <w:pPr>
        <w:rPr>
          <w:rFonts w:ascii="Open Sans" w:hAnsi="Open Sans" w:cs="Open Sans"/>
          <w:sz w:val="17"/>
          <w:szCs w:val="17"/>
        </w:rPr>
      </w:pPr>
      <w:r w:rsidRPr="009264B5">
        <w:rPr>
          <w:rFonts w:ascii="Open Sans" w:hAnsi="Open Sans" w:cs="Open Sans"/>
          <w:b/>
          <w:bCs/>
          <w:sz w:val="17"/>
          <w:szCs w:val="17"/>
        </w:rPr>
        <w:t xml:space="preserve">Verification </w:t>
      </w:r>
      <w:r w:rsidR="00653F3C" w:rsidRPr="009264B5">
        <w:rPr>
          <w:rFonts w:ascii="Open Sans" w:hAnsi="Open Sans" w:cs="Open Sans"/>
          <w:b/>
          <w:bCs/>
          <w:sz w:val="17"/>
          <w:szCs w:val="17"/>
        </w:rPr>
        <w:t>by confirmation from</w:t>
      </w:r>
      <w:r w:rsidRPr="009264B5">
        <w:rPr>
          <w:rFonts w:ascii="Open Sans" w:hAnsi="Open Sans" w:cs="Open Sans"/>
          <w:b/>
          <w:bCs/>
          <w:sz w:val="17"/>
          <w:szCs w:val="17"/>
        </w:rPr>
        <w:t xml:space="preserve"> </w:t>
      </w:r>
      <w:r w:rsidR="0049493C" w:rsidRPr="009264B5">
        <w:rPr>
          <w:rFonts w:ascii="Open Sans" w:hAnsi="Open Sans" w:cs="Open Sans"/>
          <w:b/>
          <w:bCs/>
          <w:sz w:val="17"/>
          <w:szCs w:val="17"/>
        </w:rPr>
        <w:t>defense attorney</w:t>
      </w:r>
      <w:r w:rsidR="00031124" w:rsidRPr="009264B5">
        <w:rPr>
          <w:rFonts w:ascii="Open Sans" w:hAnsi="Open Sans" w:cs="Open Sans"/>
          <w:b/>
          <w:bCs/>
          <w:sz w:val="17"/>
          <w:szCs w:val="17"/>
        </w:rPr>
        <w:t>s</w:t>
      </w:r>
      <w:r w:rsidR="0049493C" w:rsidRPr="009264B5">
        <w:rPr>
          <w:rFonts w:ascii="Open Sans" w:hAnsi="Open Sans" w:cs="Open Sans"/>
          <w:b/>
          <w:bCs/>
          <w:sz w:val="17"/>
          <w:szCs w:val="17"/>
        </w:rPr>
        <w:t xml:space="preserve">: </w:t>
      </w:r>
      <w:r w:rsidR="00435629" w:rsidRPr="009264B5">
        <w:rPr>
          <w:rFonts w:ascii="Open Sans" w:hAnsi="Open Sans" w:cs="Open Sans"/>
          <w:sz w:val="17"/>
          <w:szCs w:val="17"/>
        </w:rPr>
        <w:t xml:space="preserve">If the matter settled pre-suit, or you otherwise do not wish to provide the case file number, we can accept emailed confirmation from the defense attorneys or insurance adjustors. You may simply copy defense attorneys </w:t>
      </w:r>
      <w:r w:rsidR="00403DBE" w:rsidRPr="009264B5">
        <w:rPr>
          <w:rFonts w:ascii="Open Sans" w:hAnsi="Open Sans" w:cs="Open Sans"/>
          <w:sz w:val="17"/>
          <w:szCs w:val="17"/>
        </w:rPr>
        <w:t xml:space="preserve">or adjustor </w:t>
      </w:r>
      <w:r w:rsidR="00435629" w:rsidRPr="009264B5">
        <w:rPr>
          <w:rFonts w:ascii="Open Sans" w:hAnsi="Open Sans" w:cs="Open Sans"/>
          <w:sz w:val="17"/>
          <w:szCs w:val="17"/>
        </w:rPr>
        <w:t>when you email the submission form to us. In the text, explain that you are submitting the attached form to us for publication, and request that defense attorneys reply all with the word “confirm.” Here is an example of the text you can use:</w:t>
      </w:r>
    </w:p>
    <w:p w14:paraId="4FCBD27F" w14:textId="77777777" w:rsidR="00D93F25" w:rsidRPr="009264B5" w:rsidRDefault="00D93F25" w:rsidP="00435629">
      <w:pPr>
        <w:rPr>
          <w:rFonts w:ascii="Open Sans" w:hAnsi="Open Sans" w:cs="Open Sans"/>
          <w:sz w:val="17"/>
          <w:szCs w:val="17"/>
        </w:rPr>
      </w:pPr>
    </w:p>
    <w:p w14:paraId="5E9EF020" w14:textId="77777777" w:rsidR="00435629" w:rsidRPr="009264B5" w:rsidRDefault="00435629" w:rsidP="00435629">
      <w:pPr>
        <w:rPr>
          <w:rFonts w:ascii="Open Sans" w:hAnsi="Open Sans" w:cs="Open Sans"/>
          <w:i/>
          <w:iCs/>
          <w:sz w:val="17"/>
          <w:szCs w:val="17"/>
        </w:rPr>
      </w:pPr>
      <w:r w:rsidRPr="009264B5">
        <w:rPr>
          <w:rFonts w:ascii="Open Sans" w:hAnsi="Open Sans" w:cs="Open Sans"/>
          <w:i/>
          <w:iCs/>
          <w:sz w:val="17"/>
          <w:szCs w:val="17"/>
        </w:rPr>
        <w:t>Dear [defense attorneys],</w:t>
      </w:r>
    </w:p>
    <w:p w14:paraId="5AA6BA36" w14:textId="77777777" w:rsidR="00403DBE" w:rsidRPr="009264B5" w:rsidRDefault="00403DBE" w:rsidP="00435629">
      <w:pPr>
        <w:rPr>
          <w:rFonts w:ascii="Open Sans" w:hAnsi="Open Sans" w:cs="Open Sans"/>
          <w:i/>
          <w:iCs/>
          <w:sz w:val="17"/>
          <w:szCs w:val="17"/>
        </w:rPr>
      </w:pPr>
    </w:p>
    <w:p w14:paraId="126EDC5C" w14:textId="6F0A41B4" w:rsidR="00435629" w:rsidRPr="009264B5" w:rsidRDefault="00435629" w:rsidP="00435629">
      <w:pPr>
        <w:rPr>
          <w:rFonts w:ascii="Open Sans" w:hAnsi="Open Sans" w:cs="Open Sans"/>
          <w:i/>
          <w:iCs/>
          <w:sz w:val="17"/>
          <w:szCs w:val="17"/>
        </w:rPr>
      </w:pPr>
      <w:r w:rsidRPr="009264B5">
        <w:rPr>
          <w:rFonts w:ascii="Open Sans" w:hAnsi="Open Sans" w:cs="Open Sans"/>
          <w:i/>
          <w:iCs/>
          <w:sz w:val="17"/>
          <w:szCs w:val="17"/>
        </w:rPr>
        <w:t xml:space="preserve">We are submitting the attached Settlement Report Submission Form to the Jury Verdict Reporter for publication. In order to maintain the terms of the confidentiality agreement, we have provided only general information regarding the settlement and no information that could reveal the identities of the parties. JVR requires verification of the settlement agreement. </w:t>
      </w:r>
      <w:r w:rsidR="00157F1B" w:rsidRPr="009264B5">
        <w:rPr>
          <w:rFonts w:ascii="Open Sans" w:hAnsi="Open Sans" w:cs="Open Sans"/>
          <w:i/>
          <w:iCs/>
          <w:sz w:val="17"/>
          <w:szCs w:val="17"/>
        </w:rPr>
        <w:t xml:space="preserve">JVR will not publish your names or any other confidential information. </w:t>
      </w:r>
      <w:r w:rsidRPr="009264B5">
        <w:rPr>
          <w:rFonts w:ascii="Open Sans" w:hAnsi="Open Sans" w:cs="Open Sans"/>
          <w:i/>
          <w:iCs/>
          <w:sz w:val="17"/>
          <w:szCs w:val="17"/>
        </w:rPr>
        <w:t xml:space="preserve">To </w:t>
      </w:r>
      <w:r w:rsidR="008C757F" w:rsidRPr="009264B5">
        <w:rPr>
          <w:rFonts w:ascii="Open Sans" w:hAnsi="Open Sans" w:cs="Open Sans"/>
          <w:i/>
          <w:iCs/>
          <w:sz w:val="17"/>
          <w:szCs w:val="17"/>
        </w:rPr>
        <w:t>confirm the matter settled</w:t>
      </w:r>
      <w:r w:rsidRPr="009264B5">
        <w:rPr>
          <w:rFonts w:ascii="Open Sans" w:hAnsi="Open Sans" w:cs="Open Sans"/>
          <w:i/>
          <w:iCs/>
          <w:sz w:val="17"/>
          <w:szCs w:val="17"/>
        </w:rPr>
        <w:t xml:space="preserve">, simply reply all and write “confirmed.” Thank you. </w:t>
      </w:r>
    </w:p>
    <w:p w14:paraId="7E8FBAE3" w14:textId="77777777" w:rsidR="00D93F25" w:rsidRPr="009264B5" w:rsidRDefault="00D93F25" w:rsidP="00435629">
      <w:pPr>
        <w:rPr>
          <w:rFonts w:ascii="Open Sans" w:hAnsi="Open Sans" w:cs="Open Sans"/>
          <w:i/>
          <w:iCs/>
          <w:sz w:val="17"/>
          <w:szCs w:val="17"/>
        </w:rPr>
      </w:pPr>
    </w:p>
    <w:p w14:paraId="61DC255A" w14:textId="27B2096D" w:rsidR="00CB160A" w:rsidRPr="009264B5" w:rsidRDefault="00435629" w:rsidP="00934739">
      <w:pPr>
        <w:rPr>
          <w:rFonts w:ascii="Open Sans" w:hAnsi="Open Sans" w:cs="Open Sans"/>
          <w:sz w:val="17"/>
          <w:szCs w:val="17"/>
        </w:rPr>
      </w:pPr>
      <w:r w:rsidRPr="009264B5">
        <w:rPr>
          <w:rFonts w:ascii="Open Sans" w:hAnsi="Open Sans" w:cs="Open Sans"/>
          <w:sz w:val="17"/>
          <w:szCs w:val="17"/>
        </w:rPr>
        <w:t xml:space="preserve">If you would prefer us to contact </w:t>
      </w:r>
      <w:r w:rsidR="008C757F" w:rsidRPr="009264B5">
        <w:rPr>
          <w:rFonts w:ascii="Open Sans" w:hAnsi="Open Sans" w:cs="Open Sans"/>
          <w:sz w:val="17"/>
          <w:szCs w:val="17"/>
        </w:rPr>
        <w:t>defense attorneys, please</w:t>
      </w:r>
      <w:r w:rsidR="00891DD8" w:rsidRPr="009264B5">
        <w:rPr>
          <w:rFonts w:ascii="Open Sans" w:hAnsi="Open Sans" w:cs="Open Sans"/>
          <w:sz w:val="17"/>
          <w:szCs w:val="17"/>
        </w:rPr>
        <w:t xml:space="preserve"> let them know </w:t>
      </w:r>
      <w:r w:rsidR="005D5D1E" w:rsidRPr="009264B5">
        <w:rPr>
          <w:rFonts w:ascii="Open Sans" w:hAnsi="Open Sans" w:cs="Open Sans"/>
          <w:sz w:val="17"/>
          <w:szCs w:val="17"/>
        </w:rPr>
        <w:t xml:space="preserve">in advanced that </w:t>
      </w:r>
      <w:r w:rsidR="00891DD8" w:rsidRPr="009264B5">
        <w:rPr>
          <w:rFonts w:ascii="Open Sans" w:hAnsi="Open Sans" w:cs="Open Sans"/>
          <w:sz w:val="17"/>
          <w:szCs w:val="17"/>
        </w:rPr>
        <w:t xml:space="preserve">you will be submitting a report to JVR for publication and that we will be contacting them. In our experience, defense attorneys are more amenable to the request if they are not surprised.  </w:t>
      </w:r>
    </w:p>
    <w:p w14:paraId="7D932DF4" w14:textId="77777777" w:rsidR="002F0A86" w:rsidRPr="009264B5" w:rsidRDefault="002F0A86" w:rsidP="00934739">
      <w:pPr>
        <w:rPr>
          <w:rFonts w:ascii="Open Sans" w:hAnsi="Open Sans" w:cs="Open Sans"/>
          <w:b/>
          <w:sz w:val="17"/>
          <w:szCs w:val="17"/>
        </w:rPr>
      </w:pPr>
    </w:p>
    <w:p w14:paraId="23C693B2" w14:textId="77777777" w:rsidR="004D03F1" w:rsidRPr="009264B5" w:rsidRDefault="004D03F1" w:rsidP="0064608E">
      <w:pPr>
        <w:rPr>
          <w:rFonts w:ascii="Open Sans" w:hAnsi="Open Sans" w:cs="Open Sans"/>
          <w:b/>
          <w:sz w:val="17"/>
          <w:szCs w:val="17"/>
        </w:rPr>
      </w:pPr>
    </w:p>
    <w:p w14:paraId="74817D1B" w14:textId="2363875E" w:rsidR="0064608E" w:rsidRPr="009264B5" w:rsidRDefault="006246F6" w:rsidP="0064608E">
      <w:pPr>
        <w:rPr>
          <w:rFonts w:ascii="Open Sans" w:hAnsi="Open Sans" w:cs="Open Sans"/>
          <w:b/>
          <w:sz w:val="17"/>
          <w:szCs w:val="17"/>
        </w:rPr>
      </w:pPr>
      <w:r w:rsidRPr="009264B5">
        <w:rPr>
          <w:rFonts w:ascii="Open Sans" w:hAnsi="Open Sans" w:cs="Open Sans"/>
          <w:b/>
          <w:sz w:val="17"/>
          <w:szCs w:val="17"/>
        </w:rPr>
        <w:t>D</w:t>
      </w:r>
      <w:r w:rsidR="0064608E" w:rsidRPr="009264B5">
        <w:rPr>
          <w:rFonts w:ascii="Open Sans" w:hAnsi="Open Sans" w:cs="Open Sans"/>
          <w:b/>
          <w:sz w:val="17"/>
          <w:szCs w:val="17"/>
        </w:rPr>
        <w:t>efense attorney(s)’ names and email addresses:</w:t>
      </w:r>
      <w:r w:rsidR="004D03F1" w:rsidRPr="009264B5">
        <w:rPr>
          <w:rFonts w:ascii="Open Sans" w:hAnsi="Open Sans" w:cs="Open Sans"/>
          <w:b/>
          <w:sz w:val="17"/>
          <w:szCs w:val="17"/>
        </w:rPr>
        <w:t xml:space="preserve">  </w:t>
      </w:r>
      <w:sdt>
        <w:sdtPr>
          <w:rPr>
            <w:rFonts w:ascii="Open Sans" w:hAnsi="Open Sans" w:cs="Open Sans"/>
            <w:b/>
            <w:sz w:val="17"/>
            <w:szCs w:val="17"/>
          </w:rPr>
          <w:id w:val="-934359572"/>
          <w:placeholder>
            <w:docPart w:val="24B781F574D340BC8445521C63D6FE6B"/>
          </w:placeholder>
          <w:showingPlcHdr/>
          <w:text/>
        </w:sdtPr>
        <w:sdtEndPr/>
        <w:sdtContent>
          <w:r w:rsidR="0064608E" w:rsidRPr="009264B5">
            <w:rPr>
              <w:rStyle w:val="PlaceholderText"/>
              <w:rFonts w:ascii="Open Sans" w:hAnsi="Open Sans" w:cs="Open Sans"/>
              <w:sz w:val="17"/>
              <w:szCs w:val="17"/>
            </w:rPr>
            <w:t>Click or tap here to enter text.</w:t>
          </w:r>
        </w:sdtContent>
      </w:sdt>
    </w:p>
    <w:p w14:paraId="63ABF01E" w14:textId="77777777" w:rsidR="0064608E" w:rsidRPr="00BF7506" w:rsidRDefault="0064608E" w:rsidP="0064608E">
      <w:pPr>
        <w:rPr>
          <w:b/>
        </w:rPr>
      </w:pPr>
    </w:p>
    <w:p w14:paraId="41AFAE4A" w14:textId="77777777" w:rsidR="00435629" w:rsidRPr="00163814" w:rsidRDefault="00435629" w:rsidP="004955AB">
      <w:pPr>
        <w:rPr>
          <w:b/>
        </w:rPr>
      </w:pPr>
    </w:p>
    <w:sectPr w:rsidR="00435629" w:rsidRPr="00163814" w:rsidSect="00F410E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5B87" w14:textId="77777777" w:rsidR="00F410E2" w:rsidRDefault="00F410E2" w:rsidP="00126F5D">
      <w:r>
        <w:separator/>
      </w:r>
    </w:p>
  </w:endnote>
  <w:endnote w:type="continuationSeparator" w:id="0">
    <w:p w14:paraId="59FDDCF2" w14:textId="77777777" w:rsidR="00F410E2" w:rsidRDefault="00F410E2" w:rsidP="0012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420128"/>
      <w:docPartObj>
        <w:docPartGallery w:val="Page Numbers (Bottom of Page)"/>
        <w:docPartUnique/>
      </w:docPartObj>
    </w:sdtPr>
    <w:sdtEndPr>
      <w:rPr>
        <w:rStyle w:val="PageNumber"/>
      </w:rPr>
    </w:sdtEndPr>
    <w:sdtContent>
      <w:p w14:paraId="164AAE0C" w14:textId="0AA8CCD3" w:rsidR="004D03F1" w:rsidRDefault="004D03F1" w:rsidP="00EB43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662D7" w14:textId="77777777" w:rsidR="004D03F1" w:rsidRDefault="004D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84718"/>
      <w:docPartObj>
        <w:docPartGallery w:val="Page Numbers (Bottom of Page)"/>
        <w:docPartUnique/>
      </w:docPartObj>
    </w:sdtPr>
    <w:sdtEndPr>
      <w:rPr>
        <w:rStyle w:val="PageNumber"/>
      </w:rPr>
    </w:sdtEndPr>
    <w:sdtContent>
      <w:p w14:paraId="29D6E01B" w14:textId="7F259247" w:rsidR="004D03F1" w:rsidRDefault="004D03F1" w:rsidP="00EB43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7D17734" w14:textId="77777777" w:rsidR="004D03F1" w:rsidRDefault="004D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46DF" w14:textId="77777777" w:rsidR="00F410E2" w:rsidRDefault="00F410E2" w:rsidP="00126F5D">
      <w:r>
        <w:separator/>
      </w:r>
    </w:p>
  </w:footnote>
  <w:footnote w:type="continuationSeparator" w:id="0">
    <w:p w14:paraId="447FB929" w14:textId="77777777" w:rsidR="00F410E2" w:rsidRDefault="00F410E2" w:rsidP="0012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1666"/>
    <w:multiLevelType w:val="hybridMultilevel"/>
    <w:tmpl w:val="B732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83F14"/>
    <w:multiLevelType w:val="hybridMultilevel"/>
    <w:tmpl w:val="417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31BE2"/>
    <w:multiLevelType w:val="hybridMultilevel"/>
    <w:tmpl w:val="D03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E137B"/>
    <w:multiLevelType w:val="hybridMultilevel"/>
    <w:tmpl w:val="12B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F2B40"/>
    <w:multiLevelType w:val="hybridMultilevel"/>
    <w:tmpl w:val="DD6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771233">
    <w:abstractNumId w:val="3"/>
  </w:num>
  <w:num w:numId="2" w16cid:durableId="2051954365">
    <w:abstractNumId w:val="2"/>
  </w:num>
  <w:num w:numId="3" w16cid:durableId="867790657">
    <w:abstractNumId w:val="0"/>
  </w:num>
  <w:num w:numId="4" w16cid:durableId="32775135">
    <w:abstractNumId w:val="4"/>
  </w:num>
  <w:num w:numId="5" w16cid:durableId="35947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4D"/>
    <w:rsid w:val="00001E93"/>
    <w:rsid w:val="0001394C"/>
    <w:rsid w:val="000158A8"/>
    <w:rsid w:val="00016F21"/>
    <w:rsid w:val="00031124"/>
    <w:rsid w:val="000364AF"/>
    <w:rsid w:val="00037064"/>
    <w:rsid w:val="000416B6"/>
    <w:rsid w:val="00045851"/>
    <w:rsid w:val="000570DF"/>
    <w:rsid w:val="00071340"/>
    <w:rsid w:val="00073A11"/>
    <w:rsid w:val="00074C07"/>
    <w:rsid w:val="000842A4"/>
    <w:rsid w:val="00084A83"/>
    <w:rsid w:val="00085404"/>
    <w:rsid w:val="00087A06"/>
    <w:rsid w:val="000A34F2"/>
    <w:rsid w:val="000A718B"/>
    <w:rsid w:val="000B088F"/>
    <w:rsid w:val="000B6856"/>
    <w:rsid w:val="000E3CB9"/>
    <w:rsid w:val="000E72B2"/>
    <w:rsid w:val="000F3174"/>
    <w:rsid w:val="001020F2"/>
    <w:rsid w:val="001043EA"/>
    <w:rsid w:val="001057A5"/>
    <w:rsid w:val="00107C1E"/>
    <w:rsid w:val="00114057"/>
    <w:rsid w:val="00126F5D"/>
    <w:rsid w:val="00150ADE"/>
    <w:rsid w:val="00157F1B"/>
    <w:rsid w:val="00161A85"/>
    <w:rsid w:val="00163814"/>
    <w:rsid w:val="00166F69"/>
    <w:rsid w:val="00170A0D"/>
    <w:rsid w:val="00175B6F"/>
    <w:rsid w:val="00180520"/>
    <w:rsid w:val="0019081B"/>
    <w:rsid w:val="00194B73"/>
    <w:rsid w:val="00196151"/>
    <w:rsid w:val="001A680B"/>
    <w:rsid w:val="001B7D6A"/>
    <w:rsid w:val="001C0E3B"/>
    <w:rsid w:val="001E64C1"/>
    <w:rsid w:val="00210586"/>
    <w:rsid w:val="0021199D"/>
    <w:rsid w:val="00216EDE"/>
    <w:rsid w:val="00222051"/>
    <w:rsid w:val="00227824"/>
    <w:rsid w:val="002378BC"/>
    <w:rsid w:val="0024394C"/>
    <w:rsid w:val="00252315"/>
    <w:rsid w:val="00252AB2"/>
    <w:rsid w:val="00270297"/>
    <w:rsid w:val="00270B29"/>
    <w:rsid w:val="002A1513"/>
    <w:rsid w:val="002B050C"/>
    <w:rsid w:val="002B653C"/>
    <w:rsid w:val="002D6993"/>
    <w:rsid w:val="002D77EE"/>
    <w:rsid w:val="002E6843"/>
    <w:rsid w:val="002F0A86"/>
    <w:rsid w:val="002F1036"/>
    <w:rsid w:val="002F35CF"/>
    <w:rsid w:val="002F5A1D"/>
    <w:rsid w:val="002F5B2C"/>
    <w:rsid w:val="003068DB"/>
    <w:rsid w:val="003101B5"/>
    <w:rsid w:val="00315971"/>
    <w:rsid w:val="0033100E"/>
    <w:rsid w:val="00334C33"/>
    <w:rsid w:val="003360C0"/>
    <w:rsid w:val="0034332A"/>
    <w:rsid w:val="00344299"/>
    <w:rsid w:val="0034651D"/>
    <w:rsid w:val="00362BD7"/>
    <w:rsid w:val="003635A0"/>
    <w:rsid w:val="00372726"/>
    <w:rsid w:val="00381F03"/>
    <w:rsid w:val="0039199A"/>
    <w:rsid w:val="003920CE"/>
    <w:rsid w:val="003A2C4D"/>
    <w:rsid w:val="003B2338"/>
    <w:rsid w:val="00401832"/>
    <w:rsid w:val="004029AA"/>
    <w:rsid w:val="00403DBE"/>
    <w:rsid w:val="00415AFD"/>
    <w:rsid w:val="00430865"/>
    <w:rsid w:val="00435629"/>
    <w:rsid w:val="004608B7"/>
    <w:rsid w:val="00462C90"/>
    <w:rsid w:val="00471F4F"/>
    <w:rsid w:val="0049493C"/>
    <w:rsid w:val="004955AB"/>
    <w:rsid w:val="004976C0"/>
    <w:rsid w:val="004D03F1"/>
    <w:rsid w:val="004D1605"/>
    <w:rsid w:val="004E08EF"/>
    <w:rsid w:val="004F3F93"/>
    <w:rsid w:val="00501B03"/>
    <w:rsid w:val="00504124"/>
    <w:rsid w:val="0050600B"/>
    <w:rsid w:val="00507B8D"/>
    <w:rsid w:val="005148C8"/>
    <w:rsid w:val="00534EAF"/>
    <w:rsid w:val="00545BA0"/>
    <w:rsid w:val="005651F0"/>
    <w:rsid w:val="005773A7"/>
    <w:rsid w:val="00581ADC"/>
    <w:rsid w:val="00587090"/>
    <w:rsid w:val="005A51EE"/>
    <w:rsid w:val="005B530F"/>
    <w:rsid w:val="005D20F1"/>
    <w:rsid w:val="005D3FFE"/>
    <w:rsid w:val="005D5D1E"/>
    <w:rsid w:val="005D6824"/>
    <w:rsid w:val="005E1703"/>
    <w:rsid w:val="005F4239"/>
    <w:rsid w:val="00605001"/>
    <w:rsid w:val="006070D0"/>
    <w:rsid w:val="006071B0"/>
    <w:rsid w:val="00611364"/>
    <w:rsid w:val="00622030"/>
    <w:rsid w:val="006246F6"/>
    <w:rsid w:val="006260A7"/>
    <w:rsid w:val="00637EF9"/>
    <w:rsid w:val="00645B83"/>
    <w:rsid w:val="0064608E"/>
    <w:rsid w:val="00653F3C"/>
    <w:rsid w:val="00655216"/>
    <w:rsid w:val="006659AC"/>
    <w:rsid w:val="00683D5B"/>
    <w:rsid w:val="00694934"/>
    <w:rsid w:val="006B1FEA"/>
    <w:rsid w:val="006B4106"/>
    <w:rsid w:val="006B5EE7"/>
    <w:rsid w:val="006B73A5"/>
    <w:rsid w:val="006E1201"/>
    <w:rsid w:val="006F6ED0"/>
    <w:rsid w:val="00712D29"/>
    <w:rsid w:val="00745C03"/>
    <w:rsid w:val="00756063"/>
    <w:rsid w:val="00766555"/>
    <w:rsid w:val="007666D7"/>
    <w:rsid w:val="00781DE3"/>
    <w:rsid w:val="00793F70"/>
    <w:rsid w:val="007A2BFD"/>
    <w:rsid w:val="007A55A3"/>
    <w:rsid w:val="007B786E"/>
    <w:rsid w:val="007C4E06"/>
    <w:rsid w:val="007E7883"/>
    <w:rsid w:val="00807AD3"/>
    <w:rsid w:val="00822775"/>
    <w:rsid w:val="00822A75"/>
    <w:rsid w:val="00835DED"/>
    <w:rsid w:val="00863C6C"/>
    <w:rsid w:val="00891DD8"/>
    <w:rsid w:val="00895015"/>
    <w:rsid w:val="008A385F"/>
    <w:rsid w:val="008B05ED"/>
    <w:rsid w:val="008B2656"/>
    <w:rsid w:val="008B386B"/>
    <w:rsid w:val="008C757F"/>
    <w:rsid w:val="008D6268"/>
    <w:rsid w:val="008D7862"/>
    <w:rsid w:val="008F54F4"/>
    <w:rsid w:val="009264B5"/>
    <w:rsid w:val="00934739"/>
    <w:rsid w:val="0093667C"/>
    <w:rsid w:val="00952A71"/>
    <w:rsid w:val="00952B79"/>
    <w:rsid w:val="00976AE1"/>
    <w:rsid w:val="00987397"/>
    <w:rsid w:val="009A0770"/>
    <w:rsid w:val="009B6416"/>
    <w:rsid w:val="009C1026"/>
    <w:rsid w:val="009E4B66"/>
    <w:rsid w:val="009E51A3"/>
    <w:rsid w:val="00A11349"/>
    <w:rsid w:val="00A20E8D"/>
    <w:rsid w:val="00A31621"/>
    <w:rsid w:val="00A45BCE"/>
    <w:rsid w:val="00A53CF5"/>
    <w:rsid w:val="00A56037"/>
    <w:rsid w:val="00A60E4E"/>
    <w:rsid w:val="00A65EF1"/>
    <w:rsid w:val="00A67EF0"/>
    <w:rsid w:val="00A74B05"/>
    <w:rsid w:val="00A83DA7"/>
    <w:rsid w:val="00A85A16"/>
    <w:rsid w:val="00A86FCF"/>
    <w:rsid w:val="00A93CBA"/>
    <w:rsid w:val="00A956A4"/>
    <w:rsid w:val="00AA18AC"/>
    <w:rsid w:val="00AA40E6"/>
    <w:rsid w:val="00AB1376"/>
    <w:rsid w:val="00AB71CE"/>
    <w:rsid w:val="00AC00F1"/>
    <w:rsid w:val="00AC31F9"/>
    <w:rsid w:val="00AE3949"/>
    <w:rsid w:val="00AE7F85"/>
    <w:rsid w:val="00AF7E50"/>
    <w:rsid w:val="00B066D3"/>
    <w:rsid w:val="00B45DF4"/>
    <w:rsid w:val="00B62F50"/>
    <w:rsid w:val="00B6420E"/>
    <w:rsid w:val="00B67FAB"/>
    <w:rsid w:val="00B90EA4"/>
    <w:rsid w:val="00BA153E"/>
    <w:rsid w:val="00BA70C8"/>
    <w:rsid w:val="00BB34FB"/>
    <w:rsid w:val="00BB45BC"/>
    <w:rsid w:val="00BC6C9F"/>
    <w:rsid w:val="00BC7649"/>
    <w:rsid w:val="00BE1459"/>
    <w:rsid w:val="00BE26F8"/>
    <w:rsid w:val="00BE28F6"/>
    <w:rsid w:val="00BE3358"/>
    <w:rsid w:val="00BE4480"/>
    <w:rsid w:val="00BE6876"/>
    <w:rsid w:val="00BF2999"/>
    <w:rsid w:val="00BF7506"/>
    <w:rsid w:val="00C16AD0"/>
    <w:rsid w:val="00C23849"/>
    <w:rsid w:val="00C31AE8"/>
    <w:rsid w:val="00C542E4"/>
    <w:rsid w:val="00C67A36"/>
    <w:rsid w:val="00C86A92"/>
    <w:rsid w:val="00C979B9"/>
    <w:rsid w:val="00CB160A"/>
    <w:rsid w:val="00CB5FDE"/>
    <w:rsid w:val="00CC39C9"/>
    <w:rsid w:val="00CC596D"/>
    <w:rsid w:val="00CC5FF4"/>
    <w:rsid w:val="00CC6B49"/>
    <w:rsid w:val="00CD0E7A"/>
    <w:rsid w:val="00CE1D12"/>
    <w:rsid w:val="00CE6221"/>
    <w:rsid w:val="00CF0A4A"/>
    <w:rsid w:val="00CF5F12"/>
    <w:rsid w:val="00CF7581"/>
    <w:rsid w:val="00D05D3F"/>
    <w:rsid w:val="00D35EA3"/>
    <w:rsid w:val="00D46DFF"/>
    <w:rsid w:val="00D50E59"/>
    <w:rsid w:val="00D721ED"/>
    <w:rsid w:val="00D81AD6"/>
    <w:rsid w:val="00D8720C"/>
    <w:rsid w:val="00D90E2E"/>
    <w:rsid w:val="00D93F25"/>
    <w:rsid w:val="00DA779C"/>
    <w:rsid w:val="00DB5326"/>
    <w:rsid w:val="00DD31B0"/>
    <w:rsid w:val="00DD60BC"/>
    <w:rsid w:val="00DE5DE2"/>
    <w:rsid w:val="00DF72F1"/>
    <w:rsid w:val="00E063A1"/>
    <w:rsid w:val="00E10313"/>
    <w:rsid w:val="00E17579"/>
    <w:rsid w:val="00E37881"/>
    <w:rsid w:val="00E456A6"/>
    <w:rsid w:val="00E87D5D"/>
    <w:rsid w:val="00E9180F"/>
    <w:rsid w:val="00E94E1B"/>
    <w:rsid w:val="00EB1EA9"/>
    <w:rsid w:val="00EC0E3D"/>
    <w:rsid w:val="00EC248B"/>
    <w:rsid w:val="00EC4E43"/>
    <w:rsid w:val="00ED0611"/>
    <w:rsid w:val="00ED088F"/>
    <w:rsid w:val="00EE2AC1"/>
    <w:rsid w:val="00EE44F5"/>
    <w:rsid w:val="00EE7C15"/>
    <w:rsid w:val="00F0654B"/>
    <w:rsid w:val="00F10146"/>
    <w:rsid w:val="00F356C8"/>
    <w:rsid w:val="00F3661D"/>
    <w:rsid w:val="00F36945"/>
    <w:rsid w:val="00F37C69"/>
    <w:rsid w:val="00F410E2"/>
    <w:rsid w:val="00F5017F"/>
    <w:rsid w:val="00F54F99"/>
    <w:rsid w:val="00F56F3F"/>
    <w:rsid w:val="00F716F1"/>
    <w:rsid w:val="00F829A0"/>
    <w:rsid w:val="00F82FB9"/>
    <w:rsid w:val="00F8340D"/>
    <w:rsid w:val="00F950A3"/>
    <w:rsid w:val="00F95F8C"/>
    <w:rsid w:val="00FB2407"/>
    <w:rsid w:val="00FB4810"/>
    <w:rsid w:val="00FB5A4C"/>
    <w:rsid w:val="00FB6400"/>
    <w:rsid w:val="00FB67C4"/>
    <w:rsid w:val="00FC613B"/>
    <w:rsid w:val="00FC62BB"/>
    <w:rsid w:val="00FD5876"/>
    <w:rsid w:val="00FD7AA7"/>
    <w:rsid w:val="00FF29E1"/>
    <w:rsid w:val="00FF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20BE"/>
  <w15:chartTrackingRefBased/>
  <w15:docId w15:val="{4619F1C2-3600-4F8F-937E-7EAD1E4E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4D"/>
    <w:pPr>
      <w:overflowPunct w:val="0"/>
      <w:autoSpaceDE w:val="0"/>
      <w:autoSpaceDN w:val="0"/>
      <w:adjustRightInd w:val="0"/>
      <w:spacing w:after="0" w:line="240" w:lineRule="auto"/>
      <w:textAlignment w:val="baseline"/>
    </w:pPr>
    <w:rPr>
      <w:rFonts w:ascii="Times New Roman" w:eastAsia="Times New Roman" w:hAnsi="Times New Roman" w:cs="Times New Roman"/>
      <w:noProo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C4D"/>
    <w:rPr>
      <w:color w:val="0563C1" w:themeColor="hyperlink"/>
      <w:u w:val="single"/>
    </w:rPr>
  </w:style>
  <w:style w:type="character" w:styleId="UnresolvedMention">
    <w:name w:val="Unresolved Mention"/>
    <w:basedOn w:val="DefaultParagraphFont"/>
    <w:uiPriority w:val="99"/>
    <w:semiHidden/>
    <w:unhideWhenUsed/>
    <w:rsid w:val="003A2C4D"/>
    <w:rPr>
      <w:color w:val="605E5C"/>
      <w:shd w:val="clear" w:color="auto" w:fill="E1DFDD"/>
    </w:rPr>
  </w:style>
  <w:style w:type="character" w:styleId="PlaceholderText">
    <w:name w:val="Placeholder Text"/>
    <w:basedOn w:val="DefaultParagraphFont"/>
    <w:uiPriority w:val="99"/>
    <w:semiHidden/>
    <w:rsid w:val="004F3F93"/>
    <w:rPr>
      <w:color w:val="808080"/>
    </w:rPr>
  </w:style>
  <w:style w:type="paragraph" w:styleId="Header">
    <w:name w:val="header"/>
    <w:basedOn w:val="Normal"/>
    <w:link w:val="HeaderChar"/>
    <w:uiPriority w:val="99"/>
    <w:unhideWhenUsed/>
    <w:rsid w:val="00126F5D"/>
    <w:pPr>
      <w:tabs>
        <w:tab w:val="center" w:pos="4680"/>
        <w:tab w:val="right" w:pos="9360"/>
      </w:tabs>
    </w:pPr>
  </w:style>
  <w:style w:type="character" w:customStyle="1" w:styleId="HeaderChar">
    <w:name w:val="Header Char"/>
    <w:basedOn w:val="DefaultParagraphFont"/>
    <w:link w:val="Header"/>
    <w:uiPriority w:val="99"/>
    <w:rsid w:val="00126F5D"/>
    <w:rPr>
      <w:rFonts w:ascii="Times New Roman" w:eastAsia="Times New Roman" w:hAnsi="Times New Roman" w:cs="Times New Roman"/>
      <w:noProof/>
      <w:kern w:val="0"/>
      <w:sz w:val="20"/>
      <w:szCs w:val="20"/>
      <w14:ligatures w14:val="none"/>
    </w:rPr>
  </w:style>
  <w:style w:type="paragraph" w:styleId="Footer">
    <w:name w:val="footer"/>
    <w:basedOn w:val="Normal"/>
    <w:link w:val="FooterChar"/>
    <w:uiPriority w:val="99"/>
    <w:unhideWhenUsed/>
    <w:rsid w:val="00126F5D"/>
    <w:pPr>
      <w:tabs>
        <w:tab w:val="center" w:pos="4680"/>
        <w:tab w:val="right" w:pos="9360"/>
      </w:tabs>
    </w:pPr>
  </w:style>
  <w:style w:type="character" w:customStyle="1" w:styleId="FooterChar">
    <w:name w:val="Footer Char"/>
    <w:basedOn w:val="DefaultParagraphFont"/>
    <w:link w:val="Footer"/>
    <w:uiPriority w:val="99"/>
    <w:rsid w:val="00126F5D"/>
    <w:rPr>
      <w:rFonts w:ascii="Times New Roman" w:eastAsia="Times New Roman" w:hAnsi="Times New Roman" w:cs="Times New Roman"/>
      <w:noProof/>
      <w:kern w:val="0"/>
      <w:sz w:val="20"/>
      <w:szCs w:val="20"/>
      <w14:ligatures w14:val="none"/>
    </w:rPr>
  </w:style>
  <w:style w:type="paragraph" w:styleId="ListParagraph">
    <w:name w:val="List Paragraph"/>
    <w:basedOn w:val="Normal"/>
    <w:uiPriority w:val="34"/>
    <w:qFormat/>
    <w:rsid w:val="00D721ED"/>
    <w:pPr>
      <w:ind w:left="720"/>
      <w:contextualSpacing/>
    </w:pPr>
  </w:style>
  <w:style w:type="character" w:styleId="PageNumber">
    <w:name w:val="page number"/>
    <w:basedOn w:val="DefaultParagraphFont"/>
    <w:uiPriority w:val="99"/>
    <w:semiHidden/>
    <w:unhideWhenUsed/>
    <w:rsid w:val="004D03F1"/>
  </w:style>
  <w:style w:type="paragraph" w:styleId="Revision">
    <w:name w:val="Revision"/>
    <w:hidden/>
    <w:uiPriority w:val="99"/>
    <w:semiHidden/>
    <w:rsid w:val="00EE2AC1"/>
    <w:pPr>
      <w:spacing w:after="0" w:line="240" w:lineRule="auto"/>
    </w:pPr>
    <w:rPr>
      <w:rFonts w:ascii="Times New Roman" w:eastAsia="Times New Roman" w:hAnsi="Times New Roman" w:cs="Times New Roman"/>
      <w:noProo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7472">
      <w:bodyDiv w:val="1"/>
      <w:marLeft w:val="0"/>
      <w:marRight w:val="0"/>
      <w:marTop w:val="0"/>
      <w:marBottom w:val="0"/>
      <w:divBdr>
        <w:top w:val="none" w:sz="0" w:space="0" w:color="auto"/>
        <w:left w:val="none" w:sz="0" w:space="0" w:color="auto"/>
        <w:bottom w:val="none" w:sz="0" w:space="0" w:color="auto"/>
        <w:right w:val="none" w:sz="0" w:space="0" w:color="auto"/>
      </w:divBdr>
    </w:div>
    <w:div w:id="13448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Rsettlementreports@lawbulletinmedi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VRsettlementreports@lawbulletinmedi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34E815-8C98-4C1D-A4A1-99B0612E1FFE}"/>
      </w:docPartPr>
      <w:docPartBody>
        <w:p w:rsidR="00455A29" w:rsidRDefault="00A3127B">
          <w:r w:rsidRPr="00CB1375">
            <w:rPr>
              <w:rStyle w:val="PlaceholderText"/>
            </w:rPr>
            <w:t>Click or tap here to enter text.</w:t>
          </w:r>
        </w:p>
      </w:docPartBody>
    </w:docPart>
    <w:docPart>
      <w:docPartPr>
        <w:name w:val="E0FBC5C117DD437087FFF193E679D23E"/>
        <w:category>
          <w:name w:val="General"/>
          <w:gallery w:val="placeholder"/>
        </w:category>
        <w:types>
          <w:type w:val="bbPlcHdr"/>
        </w:types>
        <w:behaviors>
          <w:behavior w:val="content"/>
        </w:behaviors>
        <w:guid w:val="{6DC40DD5-0FDB-4D51-A6EA-D7C8109977F8}"/>
      </w:docPartPr>
      <w:docPartBody>
        <w:p w:rsidR="00414460" w:rsidRDefault="00516F38" w:rsidP="00516F38">
          <w:pPr>
            <w:pStyle w:val="E0FBC5C117DD437087FFF193E679D23E"/>
          </w:pPr>
          <w:r w:rsidRPr="00CB1375">
            <w:rPr>
              <w:rStyle w:val="PlaceholderText"/>
            </w:rPr>
            <w:t>Click or tap here to enter text.</w:t>
          </w:r>
        </w:p>
      </w:docPartBody>
    </w:docPart>
    <w:docPart>
      <w:docPartPr>
        <w:name w:val="DE8DD1DF6CC34DFA8C8D36515503290E"/>
        <w:category>
          <w:name w:val="General"/>
          <w:gallery w:val="placeholder"/>
        </w:category>
        <w:types>
          <w:type w:val="bbPlcHdr"/>
        </w:types>
        <w:behaviors>
          <w:behavior w:val="content"/>
        </w:behaviors>
        <w:guid w:val="{6E315ECD-F232-4DC1-92C9-A7347E4A745F}"/>
      </w:docPartPr>
      <w:docPartBody>
        <w:p w:rsidR="00D879DF" w:rsidRDefault="0064547D" w:rsidP="0064547D">
          <w:pPr>
            <w:pStyle w:val="DE8DD1DF6CC34DFA8C8D36515503290E"/>
          </w:pPr>
          <w:r w:rsidRPr="00CB1375">
            <w:rPr>
              <w:rStyle w:val="PlaceholderText"/>
            </w:rPr>
            <w:t>Click or tap here to enter text.</w:t>
          </w:r>
        </w:p>
      </w:docPartBody>
    </w:docPart>
    <w:docPart>
      <w:docPartPr>
        <w:name w:val="6589561BC1DE404F83EC3A2CEB9151FE"/>
        <w:category>
          <w:name w:val="General"/>
          <w:gallery w:val="placeholder"/>
        </w:category>
        <w:types>
          <w:type w:val="bbPlcHdr"/>
        </w:types>
        <w:behaviors>
          <w:behavior w:val="content"/>
        </w:behaviors>
        <w:guid w:val="{8247C27E-E365-4837-95D4-EAEF8FD65557}"/>
      </w:docPartPr>
      <w:docPartBody>
        <w:p w:rsidR="00D879DF" w:rsidRDefault="0064547D" w:rsidP="0064547D">
          <w:pPr>
            <w:pStyle w:val="6589561BC1DE404F83EC3A2CEB9151FE"/>
          </w:pPr>
          <w:r w:rsidRPr="00CB1375">
            <w:rPr>
              <w:rStyle w:val="PlaceholderText"/>
            </w:rPr>
            <w:t>Click or tap here to enter text.</w:t>
          </w:r>
        </w:p>
      </w:docPartBody>
    </w:docPart>
    <w:docPart>
      <w:docPartPr>
        <w:name w:val="22A599D955CA4FD1AF0E7BA9B82FEB0E"/>
        <w:category>
          <w:name w:val="General"/>
          <w:gallery w:val="placeholder"/>
        </w:category>
        <w:types>
          <w:type w:val="bbPlcHdr"/>
        </w:types>
        <w:behaviors>
          <w:behavior w:val="content"/>
        </w:behaviors>
        <w:guid w:val="{F0561560-57BB-4AEA-9889-447F77B15600}"/>
      </w:docPartPr>
      <w:docPartBody>
        <w:p w:rsidR="00D879DF" w:rsidRDefault="0064547D" w:rsidP="0064547D">
          <w:pPr>
            <w:pStyle w:val="22A599D955CA4FD1AF0E7BA9B82FEB0E"/>
          </w:pPr>
          <w:r w:rsidRPr="00CB1375">
            <w:rPr>
              <w:rStyle w:val="PlaceholderText"/>
            </w:rPr>
            <w:t>Click or tap here to enter text.</w:t>
          </w:r>
        </w:p>
      </w:docPartBody>
    </w:docPart>
    <w:docPart>
      <w:docPartPr>
        <w:name w:val="13E8C16D7E4B481AA9916C22198836D9"/>
        <w:category>
          <w:name w:val="General"/>
          <w:gallery w:val="placeholder"/>
        </w:category>
        <w:types>
          <w:type w:val="bbPlcHdr"/>
        </w:types>
        <w:behaviors>
          <w:behavior w:val="content"/>
        </w:behaviors>
        <w:guid w:val="{CA73F00E-DA68-4F30-B606-3BF877911D74}"/>
      </w:docPartPr>
      <w:docPartBody>
        <w:p w:rsidR="00212AFD" w:rsidRDefault="009C3CB4" w:rsidP="009C3CB4">
          <w:pPr>
            <w:pStyle w:val="13E8C16D7E4B481AA9916C22198836D9"/>
          </w:pPr>
          <w:r w:rsidRPr="00CB1375">
            <w:rPr>
              <w:rStyle w:val="PlaceholderText"/>
            </w:rPr>
            <w:t>Click or tap to enter a date.</w:t>
          </w:r>
        </w:p>
      </w:docPartBody>
    </w:docPart>
    <w:docPart>
      <w:docPartPr>
        <w:name w:val="24B781F574D340BC8445521C63D6FE6B"/>
        <w:category>
          <w:name w:val="General"/>
          <w:gallery w:val="placeholder"/>
        </w:category>
        <w:types>
          <w:type w:val="bbPlcHdr"/>
        </w:types>
        <w:behaviors>
          <w:behavior w:val="content"/>
        </w:behaviors>
        <w:guid w:val="{3EF7E8C4-031E-45C5-807F-0E69D15717C4}"/>
      </w:docPartPr>
      <w:docPartBody>
        <w:p w:rsidR="00055193" w:rsidRDefault="002D722D" w:rsidP="002D722D">
          <w:pPr>
            <w:pStyle w:val="24B781F574D340BC8445521C63D6FE6B"/>
          </w:pPr>
          <w:r w:rsidRPr="00CB1375">
            <w:rPr>
              <w:rStyle w:val="PlaceholderText"/>
            </w:rPr>
            <w:t>Click or tap here to enter text.</w:t>
          </w:r>
        </w:p>
      </w:docPartBody>
    </w:docPart>
    <w:docPart>
      <w:docPartPr>
        <w:name w:val="6842869E8B1C48D0902707E61AA09FCF"/>
        <w:category>
          <w:name w:val="General"/>
          <w:gallery w:val="placeholder"/>
        </w:category>
        <w:types>
          <w:type w:val="bbPlcHdr"/>
        </w:types>
        <w:behaviors>
          <w:behavior w:val="content"/>
        </w:behaviors>
        <w:guid w:val="{743372B3-DAD6-4C13-8F46-060DEC0CB986}"/>
      </w:docPartPr>
      <w:docPartBody>
        <w:p w:rsidR="00055193" w:rsidRDefault="002D722D" w:rsidP="002D722D">
          <w:pPr>
            <w:pStyle w:val="6842869E8B1C48D0902707E61AA09FCF"/>
          </w:pPr>
          <w:r w:rsidRPr="00CB1375">
            <w:rPr>
              <w:rStyle w:val="PlaceholderText"/>
            </w:rPr>
            <w:t>Click or tap here to enter text.</w:t>
          </w:r>
        </w:p>
      </w:docPartBody>
    </w:docPart>
    <w:docPart>
      <w:docPartPr>
        <w:name w:val="036418645F6F4F6F81EF3B30DF34ADFC"/>
        <w:category>
          <w:name w:val="General"/>
          <w:gallery w:val="placeholder"/>
        </w:category>
        <w:types>
          <w:type w:val="bbPlcHdr"/>
        </w:types>
        <w:behaviors>
          <w:behavior w:val="content"/>
        </w:behaviors>
        <w:guid w:val="{0AD8E0DE-4E50-48DC-845D-5C16DDEB0A6F}"/>
      </w:docPartPr>
      <w:docPartBody>
        <w:p w:rsidR="00055193" w:rsidRDefault="002D722D" w:rsidP="002D722D">
          <w:pPr>
            <w:pStyle w:val="036418645F6F4F6F81EF3B30DF34ADFC"/>
          </w:pPr>
          <w:r w:rsidRPr="00CB1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7B"/>
    <w:rsid w:val="00055193"/>
    <w:rsid w:val="00090F6F"/>
    <w:rsid w:val="00212AFD"/>
    <w:rsid w:val="002D722D"/>
    <w:rsid w:val="002E1009"/>
    <w:rsid w:val="0034186B"/>
    <w:rsid w:val="00381800"/>
    <w:rsid w:val="00391DF9"/>
    <w:rsid w:val="00414460"/>
    <w:rsid w:val="00455A29"/>
    <w:rsid w:val="00490328"/>
    <w:rsid w:val="004A7446"/>
    <w:rsid w:val="00516F38"/>
    <w:rsid w:val="0064547D"/>
    <w:rsid w:val="00702D1B"/>
    <w:rsid w:val="008925DD"/>
    <w:rsid w:val="009C3CB4"/>
    <w:rsid w:val="00A3127B"/>
    <w:rsid w:val="00AC4C9F"/>
    <w:rsid w:val="00AE0B80"/>
    <w:rsid w:val="00D879DF"/>
    <w:rsid w:val="00DA7F49"/>
    <w:rsid w:val="00DE4E79"/>
    <w:rsid w:val="00ED2B00"/>
    <w:rsid w:val="00F1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2D"/>
    <w:rPr>
      <w:color w:val="808080"/>
    </w:rPr>
  </w:style>
  <w:style w:type="paragraph" w:customStyle="1" w:styleId="E0FBC5C117DD437087FFF193E679D23E">
    <w:name w:val="E0FBC5C117DD437087FFF193E679D23E"/>
    <w:rsid w:val="00516F38"/>
  </w:style>
  <w:style w:type="paragraph" w:customStyle="1" w:styleId="DE8DD1DF6CC34DFA8C8D36515503290E">
    <w:name w:val="DE8DD1DF6CC34DFA8C8D36515503290E"/>
    <w:rsid w:val="0064547D"/>
  </w:style>
  <w:style w:type="paragraph" w:customStyle="1" w:styleId="6589561BC1DE404F83EC3A2CEB9151FE">
    <w:name w:val="6589561BC1DE404F83EC3A2CEB9151FE"/>
    <w:rsid w:val="0064547D"/>
  </w:style>
  <w:style w:type="paragraph" w:customStyle="1" w:styleId="22A599D955CA4FD1AF0E7BA9B82FEB0E">
    <w:name w:val="22A599D955CA4FD1AF0E7BA9B82FEB0E"/>
    <w:rsid w:val="0064547D"/>
  </w:style>
  <w:style w:type="paragraph" w:customStyle="1" w:styleId="13E8C16D7E4B481AA9916C22198836D9">
    <w:name w:val="13E8C16D7E4B481AA9916C22198836D9"/>
    <w:rsid w:val="009C3CB4"/>
  </w:style>
  <w:style w:type="paragraph" w:customStyle="1" w:styleId="24B781F574D340BC8445521C63D6FE6B">
    <w:name w:val="24B781F574D340BC8445521C63D6FE6B"/>
    <w:rsid w:val="002D722D"/>
  </w:style>
  <w:style w:type="paragraph" w:customStyle="1" w:styleId="6842869E8B1C48D0902707E61AA09FCF">
    <w:name w:val="6842869E8B1C48D0902707E61AA09FCF"/>
    <w:rsid w:val="002D722D"/>
  </w:style>
  <w:style w:type="paragraph" w:customStyle="1" w:styleId="036418645F6F4F6F81EF3B30DF34ADFC">
    <w:name w:val="036418645F6F4F6F81EF3B30DF34ADFC"/>
    <w:rsid w:val="002D7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Zaretsky, Beth Ann</dc:creator>
  <cp:keywords/>
  <dc:description/>
  <cp:lastModifiedBy>Zaretsky, Beth Ann</cp:lastModifiedBy>
  <cp:revision>9</cp:revision>
  <dcterms:created xsi:type="dcterms:W3CDTF">2024-03-06T19:32:00Z</dcterms:created>
  <dcterms:modified xsi:type="dcterms:W3CDTF">2024-03-14T21:25:00Z</dcterms:modified>
</cp:coreProperties>
</file>